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F28" w:rsidRPr="007F43D7" w:rsidRDefault="00630811" w:rsidP="00630811">
      <w:pPr>
        <w:jc w:val="center"/>
        <w:rPr>
          <w:rFonts w:ascii="Times New Roman" w:hAnsi="Times New Roman" w:cs="Times New Roman"/>
          <w:b/>
          <w:spacing w:val="40"/>
          <w:sz w:val="24"/>
          <w:lang w:val="sr-Cyrl-RS"/>
        </w:rPr>
      </w:pPr>
      <w:r w:rsidRPr="007F43D7">
        <w:rPr>
          <w:rFonts w:ascii="Times New Roman" w:hAnsi="Times New Roman" w:cs="Times New Roman"/>
          <w:b/>
          <w:spacing w:val="40"/>
          <w:sz w:val="24"/>
          <w:lang w:val="sr-Cyrl-RS"/>
        </w:rPr>
        <w:t>Основна школа „Соња Маринковић“</w:t>
      </w:r>
    </w:p>
    <w:p w:rsidR="00630811" w:rsidRPr="007F43D7" w:rsidRDefault="00630811" w:rsidP="00630811">
      <w:pPr>
        <w:jc w:val="center"/>
        <w:rPr>
          <w:rFonts w:ascii="Times New Roman" w:hAnsi="Times New Roman" w:cs="Times New Roman"/>
          <w:b/>
          <w:spacing w:val="40"/>
          <w:sz w:val="24"/>
          <w:lang w:val="sr-Cyrl-RS"/>
        </w:rPr>
      </w:pPr>
      <w:r w:rsidRPr="007F43D7">
        <w:rPr>
          <w:rFonts w:ascii="Times New Roman" w:hAnsi="Times New Roman" w:cs="Times New Roman"/>
          <w:b/>
          <w:spacing w:val="40"/>
          <w:sz w:val="24"/>
          <w:lang w:val="sr-Cyrl-RS"/>
        </w:rPr>
        <w:t>Зрењанин</w:t>
      </w:r>
    </w:p>
    <w:p w:rsidR="00630811" w:rsidRPr="00EF6894" w:rsidRDefault="00630811" w:rsidP="00630811">
      <w:pPr>
        <w:jc w:val="center"/>
        <w:rPr>
          <w:rFonts w:ascii="Times New Roman" w:hAnsi="Times New Roman" w:cs="Times New Roman"/>
          <w:b/>
          <w:sz w:val="24"/>
          <w:lang w:val="sr-Cyrl-RS"/>
        </w:rPr>
      </w:pPr>
    </w:p>
    <w:p w:rsidR="00630811" w:rsidRPr="00EF6894" w:rsidRDefault="00630811" w:rsidP="00630811">
      <w:pPr>
        <w:jc w:val="center"/>
        <w:rPr>
          <w:rFonts w:ascii="Times New Roman" w:hAnsi="Times New Roman" w:cs="Times New Roman"/>
          <w:b/>
          <w:sz w:val="24"/>
          <w:lang w:val="sr-Cyrl-RS"/>
        </w:rPr>
      </w:pPr>
    </w:p>
    <w:p w:rsidR="00630811" w:rsidRPr="00EF6894" w:rsidRDefault="00630811" w:rsidP="00630811">
      <w:pPr>
        <w:jc w:val="center"/>
        <w:rPr>
          <w:rFonts w:ascii="Times New Roman" w:hAnsi="Times New Roman" w:cs="Times New Roman"/>
          <w:b/>
          <w:sz w:val="24"/>
          <w:lang w:val="sr-Cyrl-RS"/>
        </w:rPr>
      </w:pPr>
    </w:p>
    <w:p w:rsidR="00630811" w:rsidRPr="00EF6894" w:rsidRDefault="00630811" w:rsidP="00630811">
      <w:pPr>
        <w:jc w:val="center"/>
        <w:rPr>
          <w:rFonts w:ascii="Times New Roman" w:hAnsi="Times New Roman" w:cs="Times New Roman"/>
          <w:b/>
          <w:sz w:val="24"/>
          <w:lang w:val="sr-Cyrl-RS"/>
        </w:rPr>
      </w:pPr>
    </w:p>
    <w:p w:rsidR="00630811" w:rsidRPr="00EF6894" w:rsidRDefault="00630811" w:rsidP="00630811">
      <w:pPr>
        <w:jc w:val="center"/>
        <w:rPr>
          <w:rFonts w:ascii="Times New Roman" w:hAnsi="Times New Roman" w:cs="Times New Roman"/>
          <w:b/>
          <w:sz w:val="24"/>
          <w:lang w:val="sr-Cyrl-RS"/>
        </w:rPr>
      </w:pPr>
    </w:p>
    <w:p w:rsidR="00630811" w:rsidRPr="00EF6894" w:rsidRDefault="00630811" w:rsidP="00630811">
      <w:pPr>
        <w:jc w:val="center"/>
        <w:rPr>
          <w:rFonts w:ascii="Times New Roman" w:hAnsi="Times New Roman" w:cs="Times New Roman"/>
          <w:b/>
          <w:sz w:val="24"/>
          <w:lang w:val="sr-Cyrl-RS"/>
        </w:rPr>
      </w:pPr>
    </w:p>
    <w:p w:rsidR="00630811" w:rsidRPr="00EF6894" w:rsidRDefault="00630811" w:rsidP="00630811">
      <w:pPr>
        <w:jc w:val="center"/>
        <w:rPr>
          <w:rFonts w:ascii="Times New Roman" w:hAnsi="Times New Roman" w:cs="Times New Roman"/>
          <w:b/>
          <w:sz w:val="24"/>
          <w:lang w:val="sr-Cyrl-RS"/>
        </w:rPr>
      </w:pPr>
    </w:p>
    <w:p w:rsidR="00630811" w:rsidRPr="00EF6894" w:rsidRDefault="00630811" w:rsidP="00630811">
      <w:pPr>
        <w:jc w:val="center"/>
        <w:rPr>
          <w:rFonts w:ascii="Times New Roman" w:hAnsi="Times New Roman" w:cs="Times New Roman"/>
          <w:b/>
          <w:sz w:val="24"/>
          <w:lang w:val="sr-Cyrl-RS"/>
        </w:rPr>
      </w:pPr>
    </w:p>
    <w:p w:rsidR="00630811" w:rsidRPr="00EF6894" w:rsidRDefault="00630811" w:rsidP="00630811">
      <w:pPr>
        <w:jc w:val="center"/>
        <w:rPr>
          <w:rFonts w:ascii="Times New Roman" w:hAnsi="Times New Roman" w:cs="Times New Roman"/>
          <w:b/>
          <w:sz w:val="40"/>
          <w:lang w:val="sr-Cyrl-RS"/>
        </w:rPr>
      </w:pPr>
    </w:p>
    <w:p w:rsidR="00630811" w:rsidRPr="007F43D7" w:rsidRDefault="00630811" w:rsidP="00630811">
      <w:pPr>
        <w:jc w:val="center"/>
        <w:rPr>
          <w:rFonts w:ascii="Times New Roman" w:hAnsi="Times New Roman" w:cs="Times New Roman"/>
          <w:b/>
          <w:sz w:val="52"/>
          <w:szCs w:val="52"/>
          <w:lang w:val="sr-Cyrl-RS"/>
        </w:rPr>
      </w:pPr>
      <w:r w:rsidRPr="007F43D7">
        <w:rPr>
          <w:rFonts w:ascii="Times New Roman" w:hAnsi="Times New Roman" w:cs="Times New Roman"/>
          <w:b/>
          <w:sz w:val="52"/>
          <w:szCs w:val="52"/>
          <w:lang w:val="sr-Cyrl-RS"/>
        </w:rPr>
        <w:t>ДРУГИ СВЕТСКИ РАТ</w:t>
      </w:r>
    </w:p>
    <w:p w:rsidR="00630811" w:rsidRDefault="00630811" w:rsidP="00630811">
      <w:pPr>
        <w:jc w:val="center"/>
        <w:rPr>
          <w:rFonts w:ascii="Times New Roman" w:hAnsi="Times New Roman" w:cs="Times New Roman"/>
          <w:b/>
          <w:sz w:val="24"/>
          <w:lang w:val="sr-Cyrl-RS"/>
        </w:rPr>
      </w:pPr>
    </w:p>
    <w:p w:rsidR="00EF6894" w:rsidRPr="007F43D7" w:rsidRDefault="00EF6894" w:rsidP="00630811">
      <w:pPr>
        <w:jc w:val="center"/>
        <w:rPr>
          <w:rFonts w:ascii="Times New Roman" w:hAnsi="Times New Roman" w:cs="Times New Roman"/>
          <w:b/>
          <w:spacing w:val="40"/>
          <w:sz w:val="24"/>
          <w:lang w:val="sr-Cyrl-RS"/>
        </w:rPr>
      </w:pPr>
      <w:r w:rsidRPr="007F43D7">
        <w:rPr>
          <w:rFonts w:ascii="Times New Roman" w:hAnsi="Times New Roman" w:cs="Times New Roman"/>
          <w:b/>
          <w:spacing w:val="40"/>
          <w:sz w:val="24"/>
          <w:lang w:val="sr-Cyrl-RS"/>
        </w:rPr>
        <w:t>Семинарски рад</w:t>
      </w:r>
    </w:p>
    <w:p w:rsidR="00630811" w:rsidRPr="00EF6894" w:rsidRDefault="00630811" w:rsidP="00630811">
      <w:pPr>
        <w:jc w:val="center"/>
        <w:rPr>
          <w:rFonts w:ascii="Times New Roman" w:hAnsi="Times New Roman" w:cs="Times New Roman"/>
          <w:b/>
          <w:sz w:val="24"/>
          <w:lang w:val="sr-Cyrl-RS"/>
        </w:rPr>
      </w:pPr>
    </w:p>
    <w:p w:rsidR="00630811" w:rsidRPr="00EF6894" w:rsidRDefault="00630811" w:rsidP="00630811">
      <w:pPr>
        <w:jc w:val="center"/>
        <w:rPr>
          <w:rFonts w:ascii="Times New Roman" w:hAnsi="Times New Roman" w:cs="Times New Roman"/>
          <w:b/>
          <w:sz w:val="24"/>
          <w:lang w:val="sr-Cyrl-RS"/>
        </w:rPr>
      </w:pPr>
    </w:p>
    <w:p w:rsidR="00630811" w:rsidRPr="00EF6894" w:rsidRDefault="00630811" w:rsidP="00630811">
      <w:pPr>
        <w:jc w:val="center"/>
        <w:rPr>
          <w:rFonts w:ascii="Times New Roman" w:hAnsi="Times New Roman" w:cs="Times New Roman"/>
          <w:b/>
          <w:sz w:val="24"/>
          <w:lang w:val="sr-Cyrl-RS"/>
        </w:rPr>
      </w:pPr>
    </w:p>
    <w:p w:rsidR="00630811" w:rsidRPr="00EF6894" w:rsidRDefault="00630811" w:rsidP="00630811">
      <w:pPr>
        <w:jc w:val="center"/>
        <w:rPr>
          <w:rFonts w:ascii="Times New Roman" w:hAnsi="Times New Roman" w:cs="Times New Roman"/>
          <w:b/>
          <w:sz w:val="24"/>
          <w:lang w:val="sr-Cyrl-RS"/>
        </w:rPr>
      </w:pPr>
    </w:p>
    <w:p w:rsidR="00630811" w:rsidRPr="00EF6894" w:rsidRDefault="00630811" w:rsidP="00630811">
      <w:pPr>
        <w:jc w:val="center"/>
        <w:rPr>
          <w:rFonts w:ascii="Times New Roman" w:hAnsi="Times New Roman" w:cs="Times New Roman"/>
          <w:b/>
          <w:sz w:val="24"/>
          <w:lang w:val="sr-Cyrl-RS"/>
        </w:rPr>
      </w:pPr>
    </w:p>
    <w:p w:rsidR="00630811" w:rsidRPr="00EF6894" w:rsidRDefault="00630811" w:rsidP="00630811">
      <w:pPr>
        <w:jc w:val="right"/>
        <w:rPr>
          <w:rFonts w:ascii="Times New Roman" w:hAnsi="Times New Roman" w:cs="Times New Roman"/>
          <w:b/>
          <w:sz w:val="24"/>
          <w:lang w:val="sr-Cyrl-RS"/>
        </w:rPr>
      </w:pPr>
    </w:p>
    <w:p w:rsidR="00630811" w:rsidRPr="00EF6894" w:rsidRDefault="00630811" w:rsidP="00630811">
      <w:pPr>
        <w:jc w:val="right"/>
        <w:rPr>
          <w:rFonts w:ascii="Times New Roman" w:hAnsi="Times New Roman" w:cs="Times New Roman"/>
          <w:b/>
          <w:sz w:val="24"/>
          <w:lang w:val="sr-Cyrl-RS"/>
        </w:rPr>
      </w:pPr>
      <w:r w:rsidRPr="00EF6894">
        <w:rPr>
          <w:rFonts w:ascii="Times New Roman" w:hAnsi="Times New Roman" w:cs="Times New Roman"/>
          <w:b/>
          <w:sz w:val="24"/>
          <w:lang w:val="sr-Cyrl-RS"/>
        </w:rPr>
        <w:t>Ментор: Роберт Такарич</w:t>
      </w:r>
    </w:p>
    <w:p w:rsidR="00630811" w:rsidRPr="00EF6894" w:rsidRDefault="00630811" w:rsidP="00630811">
      <w:pPr>
        <w:jc w:val="right"/>
        <w:rPr>
          <w:rFonts w:ascii="Times New Roman" w:hAnsi="Times New Roman" w:cs="Times New Roman"/>
          <w:b/>
          <w:sz w:val="24"/>
          <w:lang w:val="sr-Cyrl-RS"/>
        </w:rPr>
      </w:pPr>
      <w:r w:rsidRPr="00EF6894">
        <w:rPr>
          <w:rFonts w:ascii="Times New Roman" w:hAnsi="Times New Roman" w:cs="Times New Roman"/>
          <w:b/>
          <w:sz w:val="24"/>
          <w:lang w:val="sr-Cyrl-RS"/>
        </w:rPr>
        <w:t>Предмет: Историја</w:t>
      </w:r>
    </w:p>
    <w:p w:rsidR="00630811" w:rsidRPr="00EF6894" w:rsidRDefault="00630811" w:rsidP="00630811">
      <w:pPr>
        <w:jc w:val="right"/>
        <w:rPr>
          <w:rFonts w:ascii="Times New Roman" w:hAnsi="Times New Roman" w:cs="Times New Roman"/>
          <w:b/>
          <w:sz w:val="24"/>
          <w:lang w:val="sr-Cyrl-RS"/>
        </w:rPr>
      </w:pPr>
      <w:r w:rsidRPr="00EF6894">
        <w:rPr>
          <w:rFonts w:ascii="Times New Roman" w:hAnsi="Times New Roman" w:cs="Times New Roman"/>
          <w:b/>
          <w:sz w:val="24"/>
          <w:lang w:val="sr-Cyrl-RS"/>
        </w:rPr>
        <w:t>Ученик: Милица Станисављев</w:t>
      </w:r>
    </w:p>
    <w:p w:rsidR="00630811" w:rsidRPr="00EF6894" w:rsidRDefault="00630811" w:rsidP="00630811">
      <w:pPr>
        <w:jc w:val="right"/>
        <w:rPr>
          <w:rFonts w:ascii="Times New Roman" w:hAnsi="Times New Roman" w:cs="Times New Roman"/>
          <w:b/>
          <w:sz w:val="24"/>
          <w:lang w:val="sr-Cyrl-RS"/>
        </w:rPr>
      </w:pPr>
    </w:p>
    <w:p w:rsidR="00630811" w:rsidRPr="00EF6894" w:rsidRDefault="00630811" w:rsidP="00630811">
      <w:pPr>
        <w:jc w:val="right"/>
        <w:rPr>
          <w:rFonts w:ascii="Times New Roman" w:hAnsi="Times New Roman" w:cs="Times New Roman"/>
          <w:b/>
          <w:sz w:val="24"/>
          <w:lang w:val="sr-Cyrl-RS"/>
        </w:rPr>
      </w:pPr>
    </w:p>
    <w:p w:rsidR="00630811" w:rsidRPr="00EF6894" w:rsidRDefault="00630811" w:rsidP="00630811">
      <w:pPr>
        <w:jc w:val="right"/>
        <w:rPr>
          <w:rFonts w:ascii="Times New Roman" w:hAnsi="Times New Roman" w:cs="Times New Roman"/>
          <w:b/>
          <w:sz w:val="24"/>
          <w:lang w:val="sr-Cyrl-RS"/>
        </w:rPr>
      </w:pPr>
    </w:p>
    <w:p w:rsidR="00630811" w:rsidRPr="00EF6894" w:rsidRDefault="00630811" w:rsidP="00630811">
      <w:pPr>
        <w:jc w:val="center"/>
        <w:rPr>
          <w:rFonts w:ascii="Times New Roman" w:hAnsi="Times New Roman" w:cs="Times New Roman"/>
          <w:b/>
          <w:sz w:val="24"/>
          <w:lang w:val="sr-Cyrl-RS"/>
        </w:rPr>
      </w:pPr>
      <w:r w:rsidRPr="00EF6894">
        <w:rPr>
          <w:rFonts w:ascii="Times New Roman" w:hAnsi="Times New Roman" w:cs="Times New Roman"/>
          <w:b/>
          <w:sz w:val="24"/>
          <w:lang w:val="sr-Cyrl-RS"/>
        </w:rPr>
        <w:t>Март 2020. године</w:t>
      </w:r>
    </w:p>
    <w:p w:rsidR="00630811" w:rsidRPr="007F43D7" w:rsidRDefault="00630811" w:rsidP="00980D61">
      <w:pPr>
        <w:rPr>
          <w:rFonts w:ascii="Times New Roman" w:hAnsi="Times New Roman" w:cs="Times New Roman"/>
          <w:b/>
          <w:sz w:val="24"/>
          <w:lang w:val="sr-Cyrl-RS"/>
        </w:rPr>
      </w:pPr>
      <w:r w:rsidRPr="007F43D7">
        <w:rPr>
          <w:rFonts w:ascii="Times New Roman" w:hAnsi="Times New Roman" w:cs="Times New Roman"/>
          <w:b/>
          <w:sz w:val="24"/>
          <w:lang w:val="sr-Cyrl-RS"/>
        </w:rPr>
        <w:lastRenderedPageBreak/>
        <w:t>Садржај</w:t>
      </w:r>
    </w:p>
    <w:p w:rsidR="00630811" w:rsidRDefault="00630811" w:rsidP="00630811">
      <w:pPr>
        <w:jc w:val="center"/>
        <w:rPr>
          <w:rFonts w:ascii="Times New Roman" w:hAnsi="Times New Roman" w:cs="Times New Roman"/>
          <w:sz w:val="24"/>
          <w:lang w:val="sr-Cyrl-RS"/>
        </w:rPr>
      </w:pPr>
    </w:p>
    <w:p w:rsidR="00980D61" w:rsidRPr="00980D61" w:rsidRDefault="00980D61">
      <w:pPr>
        <w:pStyle w:val="TOC1"/>
        <w:tabs>
          <w:tab w:val="left" w:pos="440"/>
          <w:tab w:val="right" w:leader="dot" w:pos="9350"/>
        </w:tabs>
        <w:rPr>
          <w:rFonts w:ascii="Times New Roman" w:hAnsi="Times New Roman"/>
          <w:noProof/>
          <w:sz w:val="20"/>
          <w:lang w:val="sr-Latn-RS" w:eastAsia="sr-Latn-RS"/>
        </w:rPr>
      </w:pPr>
      <w:r>
        <w:rPr>
          <w:rFonts w:ascii="Times New Roman" w:hAnsi="Times New Roman"/>
          <w:sz w:val="24"/>
          <w:lang w:val="sr-Cyrl-RS"/>
        </w:rPr>
        <w:fldChar w:fldCharType="begin"/>
      </w:r>
      <w:r>
        <w:rPr>
          <w:rFonts w:ascii="Times New Roman" w:hAnsi="Times New Roman"/>
          <w:sz w:val="24"/>
          <w:lang w:val="sr-Cyrl-RS"/>
        </w:rPr>
        <w:instrText xml:space="preserve"> TOC \o "1-3" \h \z \u </w:instrText>
      </w:r>
      <w:r>
        <w:rPr>
          <w:rFonts w:ascii="Times New Roman" w:hAnsi="Times New Roman"/>
          <w:sz w:val="24"/>
          <w:lang w:val="sr-Cyrl-RS"/>
        </w:rPr>
        <w:fldChar w:fldCharType="separate"/>
      </w:r>
      <w:hyperlink w:anchor="_Toc36064091" w:history="1">
        <w:r w:rsidRPr="00980D61">
          <w:rPr>
            <w:rStyle w:val="Hyperlink"/>
            <w:rFonts w:ascii="Times New Roman" w:hAnsi="Times New Roman"/>
            <w:b/>
            <w:noProof/>
            <w:sz w:val="20"/>
            <w:lang w:val="sr-Cyrl-RS"/>
          </w:rPr>
          <w:t>1.</w:t>
        </w:r>
        <w:r w:rsidRPr="00980D61">
          <w:rPr>
            <w:rFonts w:ascii="Times New Roman" w:hAnsi="Times New Roman"/>
            <w:noProof/>
            <w:sz w:val="20"/>
            <w:lang w:val="sr-Latn-RS" w:eastAsia="sr-Latn-RS"/>
          </w:rPr>
          <w:tab/>
        </w:r>
        <w:r w:rsidRPr="00980D61">
          <w:rPr>
            <w:rStyle w:val="Hyperlink"/>
            <w:rFonts w:ascii="Times New Roman" w:hAnsi="Times New Roman"/>
            <w:b/>
            <w:noProof/>
            <w:sz w:val="20"/>
            <w:lang w:val="sr-Cyrl-RS"/>
          </w:rPr>
          <w:t>Увод</w:t>
        </w:r>
        <w:r w:rsidRPr="00980D61">
          <w:rPr>
            <w:rFonts w:ascii="Times New Roman" w:hAnsi="Times New Roman"/>
            <w:noProof/>
            <w:webHidden/>
            <w:sz w:val="20"/>
          </w:rPr>
          <w:tab/>
        </w:r>
        <w:r w:rsidRPr="00980D61">
          <w:rPr>
            <w:rFonts w:ascii="Times New Roman" w:hAnsi="Times New Roman"/>
            <w:noProof/>
            <w:webHidden/>
            <w:sz w:val="20"/>
          </w:rPr>
          <w:fldChar w:fldCharType="begin"/>
        </w:r>
        <w:r w:rsidRPr="00980D61">
          <w:rPr>
            <w:rFonts w:ascii="Times New Roman" w:hAnsi="Times New Roman"/>
            <w:noProof/>
            <w:webHidden/>
            <w:sz w:val="20"/>
          </w:rPr>
          <w:instrText xml:space="preserve"> PAGEREF _Toc36064091 \h </w:instrText>
        </w:r>
        <w:r w:rsidRPr="00980D61">
          <w:rPr>
            <w:rFonts w:ascii="Times New Roman" w:hAnsi="Times New Roman"/>
            <w:noProof/>
            <w:webHidden/>
            <w:sz w:val="20"/>
          </w:rPr>
        </w:r>
        <w:r w:rsidRPr="00980D61">
          <w:rPr>
            <w:rFonts w:ascii="Times New Roman" w:hAnsi="Times New Roman"/>
            <w:noProof/>
            <w:webHidden/>
            <w:sz w:val="20"/>
          </w:rPr>
          <w:fldChar w:fldCharType="separate"/>
        </w:r>
        <w:r w:rsidRPr="00980D61">
          <w:rPr>
            <w:rFonts w:ascii="Times New Roman" w:hAnsi="Times New Roman"/>
            <w:noProof/>
            <w:webHidden/>
            <w:sz w:val="20"/>
          </w:rPr>
          <w:t>3</w:t>
        </w:r>
        <w:r w:rsidRPr="00980D61">
          <w:rPr>
            <w:rFonts w:ascii="Times New Roman" w:hAnsi="Times New Roman"/>
            <w:noProof/>
            <w:webHidden/>
            <w:sz w:val="20"/>
          </w:rPr>
          <w:fldChar w:fldCharType="end"/>
        </w:r>
      </w:hyperlink>
    </w:p>
    <w:p w:rsidR="00980D61" w:rsidRPr="00980D61" w:rsidRDefault="00AD10AC">
      <w:pPr>
        <w:pStyle w:val="TOC1"/>
        <w:tabs>
          <w:tab w:val="left" w:pos="440"/>
          <w:tab w:val="right" w:leader="dot" w:pos="9350"/>
        </w:tabs>
        <w:rPr>
          <w:rFonts w:ascii="Times New Roman" w:hAnsi="Times New Roman"/>
          <w:noProof/>
          <w:sz w:val="20"/>
          <w:lang w:val="sr-Latn-RS" w:eastAsia="sr-Latn-RS"/>
        </w:rPr>
      </w:pPr>
      <w:hyperlink w:anchor="_Toc36064092" w:history="1">
        <w:r w:rsidR="00980D61" w:rsidRPr="00980D61">
          <w:rPr>
            <w:rStyle w:val="Hyperlink"/>
            <w:rFonts w:ascii="Times New Roman" w:hAnsi="Times New Roman"/>
            <w:b/>
            <w:noProof/>
            <w:sz w:val="20"/>
          </w:rPr>
          <w:t>2.</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lang w:val="sr-Cyrl-RS"/>
          </w:rPr>
          <w:t>Узроци рата</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_Toc36064092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4</w:t>
        </w:r>
        <w:r w:rsidR="00980D61" w:rsidRPr="00980D61">
          <w:rPr>
            <w:rFonts w:ascii="Times New Roman" w:hAnsi="Times New Roman"/>
            <w:noProof/>
            <w:webHidden/>
            <w:sz w:val="20"/>
          </w:rPr>
          <w:fldChar w:fldCharType="end"/>
        </w:r>
      </w:hyperlink>
    </w:p>
    <w:p w:rsidR="00980D61" w:rsidRPr="00980D61" w:rsidRDefault="00AD10AC">
      <w:pPr>
        <w:pStyle w:val="TOC1"/>
        <w:tabs>
          <w:tab w:val="left" w:pos="440"/>
          <w:tab w:val="right" w:leader="dot" w:pos="9350"/>
        </w:tabs>
        <w:rPr>
          <w:rFonts w:ascii="Times New Roman" w:hAnsi="Times New Roman"/>
          <w:noProof/>
          <w:sz w:val="20"/>
          <w:lang w:val="sr-Latn-RS" w:eastAsia="sr-Latn-RS"/>
        </w:rPr>
      </w:pPr>
      <w:hyperlink w:anchor="_Toc36064093" w:history="1">
        <w:r w:rsidR="00980D61" w:rsidRPr="00980D61">
          <w:rPr>
            <w:rStyle w:val="Hyperlink"/>
            <w:rFonts w:ascii="Times New Roman" w:hAnsi="Times New Roman"/>
            <w:b/>
            <w:noProof/>
            <w:sz w:val="20"/>
            <w:lang w:val="sr-Cyrl-RS"/>
          </w:rPr>
          <w:t>3.</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lang w:val="sr-Cyrl-RS"/>
          </w:rPr>
          <w:t>Почетак рата</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_Toc36064093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5</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094" w:history="1">
        <w:r w:rsidR="00980D61" w:rsidRPr="00980D61">
          <w:rPr>
            <w:rStyle w:val="Hyperlink"/>
            <w:rFonts w:ascii="Times New Roman" w:hAnsi="Times New Roman"/>
            <w:b/>
            <w:noProof/>
            <w:sz w:val="20"/>
            <w:lang w:val="sr-Cyrl-RS"/>
          </w:rPr>
          <w:t>3.1.</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lang w:val="sr-Cyrl-RS"/>
          </w:rPr>
          <w:t>Нацистичка Немачка</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_Toc36064094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6</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095" w:history="1">
        <w:r w:rsidR="00980D61" w:rsidRPr="00980D61">
          <w:rPr>
            <w:rStyle w:val="Hyperlink"/>
            <w:rFonts w:ascii="Times New Roman" w:hAnsi="Times New Roman"/>
            <w:b/>
            <w:noProof/>
            <w:sz w:val="20"/>
            <w:lang w:val="sr-Cyrl-RS"/>
          </w:rPr>
          <w:t>3.2.</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Окупације и споразуми у Европи</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_Toc36064095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8</w:t>
        </w:r>
        <w:r w:rsidR="00980D61" w:rsidRPr="00980D61">
          <w:rPr>
            <w:rFonts w:ascii="Times New Roman" w:hAnsi="Times New Roman"/>
            <w:noProof/>
            <w:webHidden/>
            <w:sz w:val="20"/>
          </w:rPr>
          <w:fldChar w:fldCharType="end"/>
        </w:r>
      </w:hyperlink>
    </w:p>
    <w:p w:rsidR="00980D61" w:rsidRPr="00980D61" w:rsidRDefault="00AD10AC">
      <w:pPr>
        <w:pStyle w:val="TOC1"/>
        <w:tabs>
          <w:tab w:val="left" w:pos="440"/>
          <w:tab w:val="right" w:leader="dot" w:pos="9350"/>
        </w:tabs>
        <w:rPr>
          <w:rFonts w:ascii="Times New Roman" w:hAnsi="Times New Roman"/>
          <w:noProof/>
          <w:sz w:val="20"/>
          <w:lang w:val="sr-Latn-RS" w:eastAsia="sr-Latn-RS"/>
        </w:rPr>
      </w:pPr>
      <w:hyperlink w:anchor="_Toc36064096" w:history="1">
        <w:r w:rsidR="00980D61" w:rsidRPr="00980D61">
          <w:rPr>
            <w:rStyle w:val="Hyperlink"/>
            <w:rFonts w:ascii="Times New Roman" w:hAnsi="Times New Roman"/>
            <w:b/>
            <w:noProof/>
            <w:sz w:val="20"/>
            <w:lang w:val="sr-Cyrl-RS"/>
          </w:rPr>
          <w:t>4.</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Ток рата</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_Toc36064096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9</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097" w:history="1">
        <w:r w:rsidR="00980D61" w:rsidRPr="00980D61">
          <w:rPr>
            <w:rStyle w:val="Hyperlink"/>
            <w:rFonts w:ascii="Times New Roman" w:hAnsi="Times New Roman"/>
            <w:b/>
            <w:noProof/>
            <w:sz w:val="20"/>
            <w:lang w:val="sr-Cyrl-RS"/>
          </w:rPr>
          <w:t>4.1.</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Понуда мира Савезничким силама</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_Toc36064097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10</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098" w:history="1">
        <w:r w:rsidR="00980D61" w:rsidRPr="00980D61">
          <w:rPr>
            <w:rStyle w:val="Hyperlink"/>
            <w:rFonts w:ascii="Times New Roman" w:hAnsi="Times New Roman"/>
            <w:b/>
            <w:noProof/>
            <w:sz w:val="20"/>
            <w:lang w:val="sr-Cyrl-RS"/>
          </w:rPr>
          <w:t>4.2.</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Зимски рат</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_Toc36064098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10</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099" w:history="1">
        <w:r w:rsidR="00980D61" w:rsidRPr="00980D61">
          <w:rPr>
            <w:rStyle w:val="Hyperlink"/>
            <w:rFonts w:ascii="Times New Roman" w:hAnsi="Times New Roman"/>
            <w:b/>
            <w:noProof/>
            <w:sz w:val="20"/>
            <w:lang w:val="sr-Cyrl-RS"/>
          </w:rPr>
          <w:t>4.3.</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1940. година</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_Toc36064099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12</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100" w:history="1">
        <w:r w:rsidR="00980D61" w:rsidRPr="00980D61">
          <w:rPr>
            <w:rStyle w:val="Hyperlink"/>
            <w:rFonts w:ascii="Times New Roman" w:hAnsi="Times New Roman"/>
            <w:b/>
            <w:noProof/>
            <w:sz w:val="20"/>
            <w:lang w:val="sr-Cyrl-RS"/>
          </w:rPr>
          <w:t>4.4.</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Хитлер на врхунцу моћи, рат са Британијом</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_Toc36064100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13</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101" w:history="1">
        <w:r w:rsidR="00980D61" w:rsidRPr="00980D61">
          <w:rPr>
            <w:rStyle w:val="Hyperlink"/>
            <w:rFonts w:ascii="Times New Roman" w:hAnsi="Times New Roman"/>
            <w:b/>
            <w:noProof/>
            <w:sz w:val="20"/>
            <w:lang w:val="sr-Cyrl-RS"/>
          </w:rPr>
          <w:t>4.5.</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Рат у Југославији</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_Toc36064101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15</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102" w:history="1">
        <w:r w:rsidR="00980D61" w:rsidRPr="00980D61">
          <w:rPr>
            <w:rStyle w:val="Hyperlink"/>
            <w:rFonts w:ascii="Times New Roman" w:hAnsi="Times New Roman"/>
            <w:b/>
            <w:noProof/>
            <w:sz w:val="20"/>
            <w:lang w:val="sr-Cyrl-RS"/>
          </w:rPr>
          <w:t>4.6.</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Улазак САД у Други светски рат</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_Toc36064102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17</w:t>
        </w:r>
        <w:r w:rsidR="00980D61" w:rsidRPr="00980D61">
          <w:rPr>
            <w:rFonts w:ascii="Times New Roman" w:hAnsi="Times New Roman"/>
            <w:noProof/>
            <w:webHidden/>
            <w:sz w:val="20"/>
          </w:rPr>
          <w:fldChar w:fldCharType="end"/>
        </w:r>
      </w:hyperlink>
    </w:p>
    <w:p w:rsidR="00980D61" w:rsidRPr="00980D61" w:rsidRDefault="00AD10AC">
      <w:pPr>
        <w:pStyle w:val="TOC1"/>
        <w:tabs>
          <w:tab w:val="left" w:pos="440"/>
          <w:tab w:val="right" w:leader="dot" w:pos="9350"/>
        </w:tabs>
        <w:rPr>
          <w:rFonts w:ascii="Times New Roman" w:hAnsi="Times New Roman"/>
          <w:noProof/>
          <w:sz w:val="20"/>
          <w:lang w:val="sr-Latn-RS" w:eastAsia="sr-Latn-RS"/>
        </w:rPr>
      </w:pPr>
      <w:hyperlink w:anchor="_Toc36064103" w:history="1">
        <w:r w:rsidR="00980D61" w:rsidRPr="00980D61">
          <w:rPr>
            <w:rStyle w:val="Hyperlink"/>
            <w:rFonts w:ascii="Times New Roman" w:hAnsi="Times New Roman"/>
            <w:b/>
            <w:noProof/>
            <w:sz w:val="20"/>
            <w:lang w:val="sr-Cyrl-RS"/>
          </w:rPr>
          <w:t>5.</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Слабљење Осовинских сила</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_Toc36064103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17</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104" w:history="1">
        <w:r w:rsidR="00980D61" w:rsidRPr="00980D61">
          <w:rPr>
            <w:rStyle w:val="Hyperlink"/>
            <w:rFonts w:ascii="Times New Roman" w:hAnsi="Times New Roman"/>
            <w:b/>
            <w:noProof/>
            <w:sz w:val="20"/>
            <w:lang w:val="sr-Cyrl-RS"/>
          </w:rPr>
          <w:t>5.1.</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Обрачуни СССР и Немачке</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_Toc36064104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18</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105" w:history="1">
        <w:r w:rsidR="00980D61" w:rsidRPr="00980D61">
          <w:rPr>
            <w:rStyle w:val="Hyperlink"/>
            <w:rFonts w:ascii="Times New Roman" w:hAnsi="Times New Roman"/>
            <w:b/>
            <w:noProof/>
            <w:sz w:val="20"/>
            <w:lang w:val="sr-Cyrl-RS"/>
          </w:rPr>
          <w:t>5.2.</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Сукоби на северу Африке</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_Toc36064105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18</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106" w:history="1">
        <w:r w:rsidR="00980D61" w:rsidRPr="00980D61">
          <w:rPr>
            <w:rStyle w:val="Hyperlink"/>
            <w:rFonts w:ascii="Times New Roman" w:hAnsi="Times New Roman"/>
            <w:b/>
            <w:noProof/>
            <w:sz w:val="20"/>
            <w:lang w:val="sr-Cyrl-RS"/>
          </w:rPr>
          <w:t>5.3.</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Битка за Стаљинград</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_Toc36064106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19</w:t>
        </w:r>
        <w:r w:rsidR="00980D61" w:rsidRPr="00980D61">
          <w:rPr>
            <w:rFonts w:ascii="Times New Roman" w:hAnsi="Times New Roman"/>
            <w:noProof/>
            <w:webHidden/>
            <w:sz w:val="20"/>
          </w:rPr>
          <w:fldChar w:fldCharType="end"/>
        </w:r>
      </w:hyperlink>
    </w:p>
    <w:p w:rsidR="00980D61" w:rsidRPr="00980D61" w:rsidRDefault="00AD10AC">
      <w:pPr>
        <w:pStyle w:val="TOC1"/>
        <w:tabs>
          <w:tab w:val="left" w:pos="440"/>
          <w:tab w:val="right" w:leader="dot" w:pos="9350"/>
        </w:tabs>
        <w:rPr>
          <w:rFonts w:ascii="Times New Roman" w:hAnsi="Times New Roman"/>
          <w:noProof/>
          <w:sz w:val="20"/>
          <w:lang w:val="sr-Latn-RS" w:eastAsia="sr-Latn-RS"/>
        </w:rPr>
      </w:pPr>
      <w:hyperlink w:anchor="_Toc36064107" w:history="1">
        <w:r w:rsidR="00980D61" w:rsidRPr="00980D61">
          <w:rPr>
            <w:rStyle w:val="Hyperlink"/>
            <w:rFonts w:ascii="Times New Roman" w:hAnsi="Times New Roman"/>
            <w:b/>
            <w:noProof/>
            <w:sz w:val="20"/>
            <w:lang w:val="sr-Cyrl-RS"/>
          </w:rPr>
          <w:t>6.</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Наставак ратних сукоба 1943. године</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_Toc36064107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20</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108" w:history="1">
        <w:r w:rsidR="00980D61" w:rsidRPr="00980D61">
          <w:rPr>
            <w:rStyle w:val="Hyperlink"/>
            <w:rFonts w:ascii="Times New Roman" w:hAnsi="Times New Roman"/>
            <w:b/>
            <w:noProof/>
            <w:sz w:val="20"/>
            <w:lang w:val="sr-Cyrl-RS"/>
          </w:rPr>
          <w:t>6.1.</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Нови ратни успеси силе Осовине</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_Toc36064108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20</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109" w:history="1">
        <w:r w:rsidR="00980D61" w:rsidRPr="00980D61">
          <w:rPr>
            <w:rStyle w:val="Hyperlink"/>
            <w:rFonts w:ascii="Times New Roman" w:hAnsi="Times New Roman"/>
            <w:b/>
            <w:noProof/>
            <w:sz w:val="20"/>
            <w:lang w:val="sr-Cyrl-RS"/>
          </w:rPr>
          <w:t>6.2.</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Капитулација Италије</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_Toc36064109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21</w:t>
        </w:r>
        <w:r w:rsidR="00980D61" w:rsidRPr="00980D61">
          <w:rPr>
            <w:rFonts w:ascii="Times New Roman" w:hAnsi="Times New Roman"/>
            <w:noProof/>
            <w:webHidden/>
            <w:sz w:val="20"/>
          </w:rPr>
          <w:fldChar w:fldCharType="end"/>
        </w:r>
      </w:hyperlink>
    </w:p>
    <w:p w:rsidR="00980D61" w:rsidRPr="00980D61" w:rsidRDefault="00AD10AC">
      <w:pPr>
        <w:pStyle w:val="TOC1"/>
        <w:tabs>
          <w:tab w:val="left" w:pos="440"/>
          <w:tab w:val="right" w:leader="dot" w:pos="9350"/>
        </w:tabs>
        <w:rPr>
          <w:rFonts w:ascii="Times New Roman" w:hAnsi="Times New Roman"/>
          <w:noProof/>
          <w:sz w:val="20"/>
          <w:lang w:val="sr-Latn-RS" w:eastAsia="sr-Latn-RS"/>
        </w:rPr>
      </w:pPr>
      <w:hyperlink w:anchor="_Toc36064110" w:history="1">
        <w:r w:rsidR="00980D61" w:rsidRPr="00980D61">
          <w:rPr>
            <w:rStyle w:val="Hyperlink"/>
            <w:rFonts w:ascii="Times New Roman" w:hAnsi="Times New Roman"/>
            <w:b/>
            <w:noProof/>
            <w:sz w:val="20"/>
            <w:lang w:val="sr-Cyrl-RS"/>
          </w:rPr>
          <w:t>7.</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Напредовање Савезника 1944. године</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_Toc36064110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22</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111" w:history="1">
        <w:r w:rsidR="00980D61" w:rsidRPr="00980D61">
          <w:rPr>
            <w:rStyle w:val="Hyperlink"/>
            <w:rFonts w:ascii="Times New Roman" w:hAnsi="Times New Roman"/>
            <w:b/>
            <w:noProof/>
            <w:sz w:val="20"/>
            <w:lang w:val="sr-Cyrl-RS"/>
          </w:rPr>
          <w:t>7.1.</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Дан Д</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_Toc36064111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22</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112" w:history="1">
        <w:r w:rsidR="00980D61" w:rsidRPr="00980D61">
          <w:rPr>
            <w:rStyle w:val="Hyperlink"/>
            <w:rFonts w:ascii="Times New Roman" w:hAnsi="Times New Roman"/>
            <w:b/>
            <w:noProof/>
            <w:sz w:val="20"/>
            <w:lang w:val="sr-Cyrl-RS"/>
          </w:rPr>
          <w:t>7.2.</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Једна од последњих немачких победа</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_Toc36064112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23</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113" w:history="1">
        <w:r w:rsidR="00980D61" w:rsidRPr="00980D61">
          <w:rPr>
            <w:rStyle w:val="Hyperlink"/>
            <w:rFonts w:ascii="Times New Roman" w:hAnsi="Times New Roman"/>
            <w:b/>
            <w:noProof/>
            <w:sz w:val="20"/>
            <w:lang w:val="sr-Cyrl-RS"/>
          </w:rPr>
          <w:t>7.3.</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Ратови на источном фронту</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_Toc36064113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23</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114" w:history="1">
        <w:r w:rsidR="00980D61" w:rsidRPr="00980D61">
          <w:rPr>
            <w:rStyle w:val="Hyperlink"/>
            <w:rFonts w:ascii="Times New Roman" w:hAnsi="Times New Roman"/>
            <w:b/>
            <w:noProof/>
            <w:sz w:val="20"/>
            <w:lang w:val="sr-Cyrl-RS"/>
          </w:rPr>
          <w:t>7.4.</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Ратови на Пацифику</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_Toc36064114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24</w:t>
        </w:r>
        <w:r w:rsidR="00980D61" w:rsidRPr="00980D61">
          <w:rPr>
            <w:rFonts w:ascii="Times New Roman" w:hAnsi="Times New Roman"/>
            <w:noProof/>
            <w:webHidden/>
            <w:sz w:val="20"/>
          </w:rPr>
          <w:fldChar w:fldCharType="end"/>
        </w:r>
      </w:hyperlink>
    </w:p>
    <w:p w:rsidR="00980D61" w:rsidRPr="00980D61" w:rsidRDefault="00AD10AC">
      <w:pPr>
        <w:pStyle w:val="TOC1"/>
        <w:tabs>
          <w:tab w:val="left" w:pos="440"/>
          <w:tab w:val="right" w:leader="dot" w:pos="9350"/>
        </w:tabs>
        <w:rPr>
          <w:rFonts w:ascii="Times New Roman" w:hAnsi="Times New Roman"/>
          <w:noProof/>
          <w:sz w:val="20"/>
          <w:lang w:val="sr-Latn-RS" w:eastAsia="sr-Latn-RS"/>
        </w:rPr>
      </w:pPr>
      <w:hyperlink w:anchor="_Toc36064115" w:history="1">
        <w:r w:rsidR="00980D61" w:rsidRPr="00980D61">
          <w:rPr>
            <w:rStyle w:val="Hyperlink"/>
            <w:rFonts w:ascii="Times New Roman" w:hAnsi="Times New Roman"/>
            <w:b/>
            <w:noProof/>
            <w:sz w:val="20"/>
            <w:lang w:val="sr-Cyrl-RS"/>
          </w:rPr>
          <w:t>8.</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Крај Другог светског рата 1945.</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_Toc36064115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24</w:t>
        </w:r>
        <w:r w:rsidR="00980D61" w:rsidRPr="00980D61">
          <w:rPr>
            <w:rFonts w:ascii="Times New Roman" w:hAnsi="Times New Roman"/>
            <w:noProof/>
            <w:webHidden/>
            <w:sz w:val="20"/>
          </w:rPr>
          <w:fldChar w:fldCharType="end"/>
        </w:r>
      </w:hyperlink>
    </w:p>
    <w:p w:rsidR="00980D61" w:rsidRPr="00980D61" w:rsidRDefault="00AD10AC">
      <w:pPr>
        <w:pStyle w:val="TOC2"/>
        <w:tabs>
          <w:tab w:val="left" w:pos="880"/>
          <w:tab w:val="right" w:leader="dot" w:pos="9350"/>
        </w:tabs>
        <w:rPr>
          <w:rFonts w:ascii="Times New Roman" w:hAnsi="Times New Roman"/>
          <w:noProof/>
          <w:sz w:val="20"/>
          <w:lang w:val="sr-Latn-RS" w:eastAsia="sr-Latn-RS"/>
        </w:rPr>
      </w:pPr>
      <w:hyperlink w:anchor="_Toc36064116" w:history="1">
        <w:r w:rsidR="00980D61" w:rsidRPr="00980D61">
          <w:rPr>
            <w:rStyle w:val="Hyperlink"/>
            <w:rFonts w:ascii="Times New Roman" w:hAnsi="Times New Roman"/>
            <w:b/>
            <w:noProof/>
            <w:sz w:val="20"/>
            <w:lang w:val="sr-Cyrl-RS"/>
          </w:rPr>
          <w:t>8.1.</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Слом Немачке војске</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_Toc36064116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25</w:t>
        </w:r>
        <w:r w:rsidR="00980D61" w:rsidRPr="00980D61">
          <w:rPr>
            <w:rFonts w:ascii="Times New Roman" w:hAnsi="Times New Roman"/>
            <w:noProof/>
            <w:webHidden/>
            <w:sz w:val="20"/>
          </w:rPr>
          <w:fldChar w:fldCharType="end"/>
        </w:r>
      </w:hyperlink>
    </w:p>
    <w:p w:rsidR="00980D61" w:rsidRPr="00980D61" w:rsidRDefault="00AD10AC">
      <w:pPr>
        <w:pStyle w:val="TOC1"/>
        <w:tabs>
          <w:tab w:val="left" w:pos="440"/>
          <w:tab w:val="right" w:leader="dot" w:pos="9350"/>
        </w:tabs>
        <w:rPr>
          <w:rFonts w:ascii="Times New Roman" w:hAnsi="Times New Roman"/>
          <w:noProof/>
          <w:sz w:val="20"/>
          <w:lang w:val="sr-Latn-RS" w:eastAsia="sr-Latn-RS"/>
        </w:rPr>
      </w:pPr>
      <w:hyperlink w:anchor="_Toc36064117" w:history="1">
        <w:r w:rsidR="00980D61" w:rsidRPr="00980D61">
          <w:rPr>
            <w:rStyle w:val="Hyperlink"/>
            <w:rFonts w:ascii="Times New Roman" w:hAnsi="Times New Roman"/>
            <w:b/>
            <w:noProof/>
            <w:sz w:val="20"/>
            <w:lang w:val="sr-Cyrl-RS"/>
          </w:rPr>
          <w:t>9.</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Коначни обрачун са Јапаном и атомске бомбе</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_Toc36064117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25</w:t>
        </w:r>
        <w:r w:rsidR="00980D61" w:rsidRPr="00980D61">
          <w:rPr>
            <w:rFonts w:ascii="Times New Roman" w:hAnsi="Times New Roman"/>
            <w:noProof/>
            <w:webHidden/>
            <w:sz w:val="20"/>
          </w:rPr>
          <w:fldChar w:fldCharType="end"/>
        </w:r>
      </w:hyperlink>
    </w:p>
    <w:p w:rsidR="00980D61" w:rsidRPr="00980D61" w:rsidRDefault="00AD10AC">
      <w:pPr>
        <w:pStyle w:val="TOC1"/>
        <w:tabs>
          <w:tab w:val="right" w:leader="dot" w:pos="9350"/>
        </w:tabs>
        <w:rPr>
          <w:rFonts w:ascii="Times New Roman" w:hAnsi="Times New Roman"/>
          <w:noProof/>
          <w:sz w:val="20"/>
          <w:lang w:val="sr-Latn-RS" w:eastAsia="sr-Latn-RS"/>
        </w:rPr>
      </w:pPr>
      <w:hyperlink w:anchor="_Toc36064118" w:history="1">
        <w:r w:rsidR="00980D61" w:rsidRPr="00980D61">
          <w:rPr>
            <w:rStyle w:val="Hyperlink"/>
            <w:rFonts w:ascii="Times New Roman" w:hAnsi="Times New Roman"/>
            <w:b/>
            <w:noProof/>
            <w:sz w:val="20"/>
            <w:shd w:val="clear" w:color="auto" w:fill="FFFFFF"/>
          </w:rPr>
          <w:t xml:space="preserve">10. </w:t>
        </w:r>
        <w:r w:rsidR="00980D61" w:rsidRPr="00980D61">
          <w:rPr>
            <w:rStyle w:val="Hyperlink"/>
            <w:rFonts w:ascii="Times New Roman" w:hAnsi="Times New Roman"/>
            <w:b/>
            <w:noProof/>
            <w:sz w:val="20"/>
            <w:shd w:val="clear" w:color="auto" w:fill="FFFFFF"/>
            <w:lang w:val="sr-Cyrl-RS"/>
          </w:rPr>
          <w:t>Битке у Другом светском рату</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_Toc36064118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27</w:t>
        </w:r>
        <w:r w:rsidR="00980D61" w:rsidRPr="00980D61">
          <w:rPr>
            <w:rFonts w:ascii="Times New Roman" w:hAnsi="Times New Roman"/>
            <w:noProof/>
            <w:webHidden/>
            <w:sz w:val="20"/>
          </w:rPr>
          <w:fldChar w:fldCharType="end"/>
        </w:r>
      </w:hyperlink>
    </w:p>
    <w:p w:rsidR="00980D61" w:rsidRPr="00980D61" w:rsidRDefault="00AD10AC">
      <w:pPr>
        <w:pStyle w:val="TOC1"/>
        <w:tabs>
          <w:tab w:val="left" w:pos="660"/>
          <w:tab w:val="right" w:leader="dot" w:pos="9350"/>
        </w:tabs>
        <w:rPr>
          <w:rFonts w:ascii="Times New Roman" w:hAnsi="Times New Roman"/>
          <w:noProof/>
          <w:sz w:val="20"/>
          <w:lang w:val="sr-Latn-RS" w:eastAsia="sr-Latn-RS"/>
        </w:rPr>
      </w:pPr>
      <w:hyperlink w:anchor="_Toc36064119" w:history="1">
        <w:r w:rsidR="00980D61" w:rsidRPr="00980D61">
          <w:rPr>
            <w:rStyle w:val="Hyperlink"/>
            <w:rFonts w:ascii="Times New Roman" w:hAnsi="Times New Roman"/>
            <w:b/>
            <w:noProof/>
            <w:sz w:val="20"/>
            <w:lang w:val="sr-Cyrl-RS"/>
          </w:rPr>
          <w:t>11.</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Жртве рата</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_Toc36064119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37</w:t>
        </w:r>
        <w:r w:rsidR="00980D61" w:rsidRPr="00980D61">
          <w:rPr>
            <w:rFonts w:ascii="Times New Roman" w:hAnsi="Times New Roman"/>
            <w:noProof/>
            <w:webHidden/>
            <w:sz w:val="20"/>
          </w:rPr>
          <w:fldChar w:fldCharType="end"/>
        </w:r>
      </w:hyperlink>
    </w:p>
    <w:p w:rsidR="00980D61" w:rsidRPr="00980D61" w:rsidRDefault="00AD10AC">
      <w:pPr>
        <w:pStyle w:val="TOC2"/>
        <w:tabs>
          <w:tab w:val="right" w:leader="dot" w:pos="9350"/>
        </w:tabs>
        <w:rPr>
          <w:rFonts w:ascii="Times New Roman" w:hAnsi="Times New Roman"/>
          <w:noProof/>
          <w:sz w:val="20"/>
          <w:lang w:val="sr-Latn-RS" w:eastAsia="sr-Latn-RS"/>
        </w:rPr>
      </w:pPr>
      <w:hyperlink w:anchor="_Toc36064120" w:history="1">
        <w:r w:rsidR="00980D61" w:rsidRPr="00980D61">
          <w:rPr>
            <w:rStyle w:val="Hyperlink"/>
            <w:rFonts w:ascii="Times New Roman" w:hAnsi="Times New Roman"/>
            <w:b/>
            <w:noProof/>
            <w:sz w:val="20"/>
            <w:shd w:val="clear" w:color="auto" w:fill="FFFFFF"/>
          </w:rPr>
          <w:t xml:space="preserve">11.1. </w:t>
        </w:r>
        <w:r w:rsidR="00980D61" w:rsidRPr="00980D61">
          <w:rPr>
            <w:rStyle w:val="Hyperlink"/>
            <w:rFonts w:ascii="Times New Roman" w:hAnsi="Times New Roman"/>
            <w:b/>
            <w:noProof/>
            <w:sz w:val="20"/>
            <w:shd w:val="clear" w:color="auto" w:fill="FFFFFF"/>
            <w:lang w:val="sr-Cyrl-RS"/>
          </w:rPr>
          <w:t>Холокауст, логори смрти</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_Toc36064120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38</w:t>
        </w:r>
        <w:r w:rsidR="00980D61" w:rsidRPr="00980D61">
          <w:rPr>
            <w:rFonts w:ascii="Times New Roman" w:hAnsi="Times New Roman"/>
            <w:noProof/>
            <w:webHidden/>
            <w:sz w:val="20"/>
          </w:rPr>
          <w:fldChar w:fldCharType="end"/>
        </w:r>
      </w:hyperlink>
    </w:p>
    <w:p w:rsidR="00980D61" w:rsidRPr="00980D61" w:rsidRDefault="00AD10AC">
      <w:pPr>
        <w:pStyle w:val="TOC1"/>
        <w:tabs>
          <w:tab w:val="left" w:pos="660"/>
          <w:tab w:val="right" w:leader="dot" w:pos="9350"/>
        </w:tabs>
        <w:rPr>
          <w:rFonts w:ascii="Times New Roman" w:hAnsi="Times New Roman"/>
          <w:noProof/>
          <w:sz w:val="20"/>
          <w:lang w:val="sr-Latn-RS" w:eastAsia="sr-Latn-RS"/>
        </w:rPr>
      </w:pPr>
      <w:hyperlink w:anchor="_Toc36064121" w:history="1">
        <w:r w:rsidR="00980D61" w:rsidRPr="00980D61">
          <w:rPr>
            <w:rStyle w:val="Hyperlink"/>
            <w:rFonts w:ascii="Times New Roman" w:hAnsi="Times New Roman"/>
            <w:b/>
            <w:noProof/>
            <w:sz w:val="20"/>
            <w:lang w:val="sr-Cyrl-RS"/>
          </w:rPr>
          <w:t>12.</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Закључак- мишљење</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_Toc36064121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41</w:t>
        </w:r>
        <w:r w:rsidR="00980D61" w:rsidRPr="00980D61">
          <w:rPr>
            <w:rFonts w:ascii="Times New Roman" w:hAnsi="Times New Roman"/>
            <w:noProof/>
            <w:webHidden/>
            <w:sz w:val="20"/>
          </w:rPr>
          <w:fldChar w:fldCharType="end"/>
        </w:r>
      </w:hyperlink>
    </w:p>
    <w:p w:rsidR="00980D61" w:rsidRPr="00980D61" w:rsidRDefault="00AD10AC">
      <w:pPr>
        <w:pStyle w:val="TOC1"/>
        <w:tabs>
          <w:tab w:val="left" w:pos="660"/>
          <w:tab w:val="right" w:leader="dot" w:pos="9350"/>
        </w:tabs>
        <w:rPr>
          <w:rFonts w:ascii="Times New Roman" w:hAnsi="Times New Roman"/>
          <w:noProof/>
          <w:sz w:val="20"/>
          <w:lang w:val="sr-Latn-RS" w:eastAsia="sr-Latn-RS"/>
        </w:rPr>
      </w:pPr>
      <w:hyperlink w:anchor="_Toc36064122" w:history="1">
        <w:r w:rsidR="00980D61" w:rsidRPr="00980D61">
          <w:rPr>
            <w:rStyle w:val="Hyperlink"/>
            <w:rFonts w:ascii="Times New Roman" w:hAnsi="Times New Roman"/>
            <w:b/>
            <w:noProof/>
            <w:sz w:val="20"/>
            <w:lang w:val="sr-Cyrl-RS"/>
          </w:rPr>
          <w:t>13.</w:t>
        </w:r>
        <w:r w:rsidR="00980D61" w:rsidRPr="00980D61">
          <w:rPr>
            <w:rFonts w:ascii="Times New Roman" w:hAnsi="Times New Roman"/>
            <w:noProof/>
            <w:sz w:val="20"/>
            <w:lang w:val="sr-Latn-RS" w:eastAsia="sr-Latn-RS"/>
          </w:rPr>
          <w:tab/>
        </w:r>
        <w:r w:rsidR="00980D61" w:rsidRPr="00980D61">
          <w:rPr>
            <w:rStyle w:val="Hyperlink"/>
            <w:rFonts w:ascii="Times New Roman" w:hAnsi="Times New Roman"/>
            <w:b/>
            <w:noProof/>
            <w:sz w:val="20"/>
            <w:shd w:val="clear" w:color="auto" w:fill="FFFFFF"/>
            <w:lang w:val="sr-Cyrl-RS"/>
          </w:rPr>
          <w:t>Литература</w:t>
        </w:r>
        <w:r w:rsidR="00980D61" w:rsidRPr="00980D61">
          <w:rPr>
            <w:rFonts w:ascii="Times New Roman" w:hAnsi="Times New Roman"/>
            <w:noProof/>
            <w:webHidden/>
            <w:sz w:val="20"/>
          </w:rPr>
          <w:tab/>
        </w:r>
        <w:r w:rsidR="00980D61" w:rsidRPr="00980D61">
          <w:rPr>
            <w:rFonts w:ascii="Times New Roman" w:hAnsi="Times New Roman"/>
            <w:noProof/>
            <w:webHidden/>
            <w:sz w:val="20"/>
          </w:rPr>
          <w:fldChar w:fldCharType="begin"/>
        </w:r>
        <w:r w:rsidR="00980D61" w:rsidRPr="00980D61">
          <w:rPr>
            <w:rFonts w:ascii="Times New Roman" w:hAnsi="Times New Roman"/>
            <w:noProof/>
            <w:webHidden/>
            <w:sz w:val="20"/>
          </w:rPr>
          <w:instrText xml:space="preserve"> PAGEREF _Toc36064122 \h </w:instrText>
        </w:r>
        <w:r w:rsidR="00980D61" w:rsidRPr="00980D61">
          <w:rPr>
            <w:rFonts w:ascii="Times New Roman" w:hAnsi="Times New Roman"/>
            <w:noProof/>
            <w:webHidden/>
            <w:sz w:val="20"/>
          </w:rPr>
        </w:r>
        <w:r w:rsidR="00980D61" w:rsidRPr="00980D61">
          <w:rPr>
            <w:rFonts w:ascii="Times New Roman" w:hAnsi="Times New Roman"/>
            <w:noProof/>
            <w:webHidden/>
            <w:sz w:val="20"/>
          </w:rPr>
          <w:fldChar w:fldCharType="separate"/>
        </w:r>
        <w:r w:rsidR="00980D61" w:rsidRPr="00980D61">
          <w:rPr>
            <w:rFonts w:ascii="Times New Roman" w:hAnsi="Times New Roman"/>
            <w:noProof/>
            <w:webHidden/>
            <w:sz w:val="20"/>
          </w:rPr>
          <w:t>41</w:t>
        </w:r>
        <w:r w:rsidR="00980D61" w:rsidRPr="00980D61">
          <w:rPr>
            <w:rFonts w:ascii="Times New Roman" w:hAnsi="Times New Roman"/>
            <w:noProof/>
            <w:webHidden/>
            <w:sz w:val="20"/>
          </w:rPr>
          <w:fldChar w:fldCharType="end"/>
        </w:r>
      </w:hyperlink>
    </w:p>
    <w:p w:rsidR="00694618" w:rsidRDefault="00980D61" w:rsidP="00980D61">
      <w:pPr>
        <w:rPr>
          <w:rFonts w:ascii="Times New Roman" w:hAnsi="Times New Roman" w:cs="Times New Roman"/>
          <w:sz w:val="24"/>
          <w:lang w:val="sr-Cyrl-RS"/>
        </w:rPr>
      </w:pPr>
      <w:r>
        <w:rPr>
          <w:rFonts w:ascii="Times New Roman" w:eastAsiaTheme="minorEastAsia" w:hAnsi="Times New Roman" w:cs="Times New Roman"/>
          <w:sz w:val="24"/>
          <w:lang w:val="sr-Cyrl-RS"/>
        </w:rPr>
        <w:fldChar w:fldCharType="end"/>
      </w:r>
    </w:p>
    <w:p w:rsidR="00694618" w:rsidRPr="0059014A" w:rsidRDefault="00694618" w:rsidP="0059014A">
      <w:pPr>
        <w:pStyle w:val="Heading1"/>
        <w:numPr>
          <w:ilvl w:val="0"/>
          <w:numId w:val="11"/>
        </w:numPr>
        <w:jc w:val="center"/>
        <w:rPr>
          <w:rFonts w:ascii="Times New Roman" w:hAnsi="Times New Roman" w:cs="Times New Roman"/>
          <w:b/>
          <w:color w:val="auto"/>
          <w:lang w:val="sr-Cyrl-RS"/>
        </w:rPr>
      </w:pPr>
      <w:bookmarkStart w:id="0" w:name="_Toc36063900"/>
      <w:bookmarkStart w:id="1" w:name="_Toc36064006"/>
      <w:bookmarkStart w:id="2" w:name="_Toc36064091"/>
      <w:r w:rsidRPr="0059014A">
        <w:rPr>
          <w:rFonts w:ascii="Times New Roman" w:hAnsi="Times New Roman" w:cs="Times New Roman"/>
          <w:b/>
          <w:color w:val="auto"/>
          <w:lang w:val="sr-Cyrl-RS"/>
        </w:rPr>
        <w:lastRenderedPageBreak/>
        <w:t>Увод</w:t>
      </w:r>
      <w:bookmarkEnd w:id="0"/>
      <w:bookmarkEnd w:id="1"/>
      <w:bookmarkEnd w:id="2"/>
    </w:p>
    <w:p w:rsidR="00C3225D" w:rsidRDefault="00C3225D" w:rsidP="00C3225D">
      <w:pPr>
        <w:ind w:left="360"/>
        <w:rPr>
          <w:rFonts w:ascii="Times New Roman" w:hAnsi="Times New Roman" w:cs="Times New Roman"/>
          <w:color w:val="000000"/>
          <w:sz w:val="24"/>
          <w:szCs w:val="24"/>
          <w:shd w:val="clear" w:color="auto" w:fill="FFFFFF"/>
        </w:rPr>
      </w:pPr>
    </w:p>
    <w:p w:rsidR="006E0EEE" w:rsidRDefault="00C3225D" w:rsidP="00C3225D">
      <w:pPr>
        <w:ind w:left="360"/>
        <w:rPr>
          <w:rFonts w:ascii="Times New Roman" w:hAnsi="Times New Roman" w:cs="Times New Roman"/>
          <w:sz w:val="24"/>
          <w:szCs w:val="24"/>
          <w:lang w:val="sr-Cyrl-RS"/>
        </w:rPr>
      </w:pPr>
      <w:r w:rsidRPr="00C3225D">
        <w:rPr>
          <w:rFonts w:ascii="Times New Roman" w:hAnsi="Times New Roman" w:cs="Times New Roman"/>
          <w:sz w:val="24"/>
          <w:szCs w:val="24"/>
          <w:lang w:val="sr-Cyrl-RS"/>
        </w:rPr>
        <w:t xml:space="preserve">Други светски рат трајао је од </w:t>
      </w:r>
      <w:r w:rsidRPr="00E613A9">
        <w:rPr>
          <w:rFonts w:ascii="Times New Roman" w:hAnsi="Times New Roman" w:cs="Times New Roman"/>
          <w:b/>
          <w:sz w:val="24"/>
          <w:szCs w:val="24"/>
          <w:lang w:val="sr-Cyrl-RS"/>
        </w:rPr>
        <w:t>1. септембра 1939</w:t>
      </w:r>
      <w:r w:rsidRPr="00C3225D">
        <w:rPr>
          <w:rFonts w:ascii="Times New Roman" w:hAnsi="Times New Roman" w:cs="Times New Roman"/>
          <w:sz w:val="24"/>
          <w:szCs w:val="24"/>
          <w:lang w:val="sr-Cyrl-RS"/>
        </w:rPr>
        <w:t xml:space="preserve">. до </w:t>
      </w:r>
      <w:r w:rsidRPr="00E613A9">
        <w:rPr>
          <w:rFonts w:ascii="Times New Roman" w:hAnsi="Times New Roman" w:cs="Times New Roman"/>
          <w:b/>
          <w:sz w:val="24"/>
          <w:szCs w:val="24"/>
          <w:lang w:val="sr-Cyrl-RS"/>
        </w:rPr>
        <w:t>2. септембра 1945.</w:t>
      </w:r>
      <w:r w:rsidRPr="00C3225D">
        <w:rPr>
          <w:rFonts w:ascii="Times New Roman" w:hAnsi="Times New Roman" w:cs="Times New Roman"/>
          <w:sz w:val="24"/>
          <w:szCs w:val="24"/>
          <w:lang w:val="sr-Cyrl-RS"/>
        </w:rPr>
        <w:t xml:space="preserve"> године. У њему је учествовала већина тадашњих држава, укључујући и све велике силе, које су основале два супротстављена војна савеза: </w:t>
      </w:r>
      <w:r w:rsidRPr="006E0EEE">
        <w:rPr>
          <w:rFonts w:ascii="Times New Roman" w:hAnsi="Times New Roman" w:cs="Times New Roman"/>
          <w:b/>
          <w:sz w:val="24"/>
          <w:szCs w:val="24"/>
          <w:lang w:val="sr-Cyrl-RS"/>
        </w:rPr>
        <w:t xml:space="preserve">силе </w:t>
      </w:r>
      <w:r w:rsidRPr="00C3225D">
        <w:rPr>
          <w:rFonts w:ascii="Times New Roman" w:hAnsi="Times New Roman" w:cs="Times New Roman"/>
          <w:b/>
          <w:sz w:val="24"/>
          <w:szCs w:val="24"/>
          <w:lang w:val="sr-Cyrl-RS"/>
        </w:rPr>
        <w:t>Осовине</w:t>
      </w:r>
      <w:r w:rsidRPr="00C3225D">
        <w:rPr>
          <w:rFonts w:ascii="Times New Roman" w:hAnsi="Times New Roman" w:cs="Times New Roman"/>
          <w:sz w:val="24"/>
          <w:szCs w:val="24"/>
          <w:lang w:val="sr-Cyrl-RS"/>
        </w:rPr>
        <w:t xml:space="preserve"> (Италија, Мађарска, Бугарска, Јапан и др.), предвођене </w:t>
      </w:r>
      <w:r w:rsidR="004A182B" w:rsidRPr="004A182B">
        <w:rPr>
          <w:rFonts w:ascii="Times New Roman" w:hAnsi="Times New Roman" w:cs="Times New Roman"/>
          <w:b/>
          <w:sz w:val="24"/>
          <w:szCs w:val="24"/>
          <w:lang w:val="sr-Cyrl-RS"/>
        </w:rPr>
        <w:t xml:space="preserve">Нацистичком </w:t>
      </w:r>
      <w:r w:rsidRPr="004A182B">
        <w:rPr>
          <w:rFonts w:ascii="Times New Roman" w:hAnsi="Times New Roman" w:cs="Times New Roman"/>
          <w:b/>
          <w:sz w:val="24"/>
          <w:szCs w:val="24"/>
          <w:lang w:val="sr-Cyrl-RS"/>
        </w:rPr>
        <w:t>Немачком</w:t>
      </w:r>
      <w:r w:rsidRPr="00C3225D">
        <w:rPr>
          <w:rFonts w:ascii="Times New Roman" w:hAnsi="Times New Roman" w:cs="Times New Roman"/>
          <w:sz w:val="24"/>
          <w:szCs w:val="24"/>
          <w:lang w:val="sr-Cyrl-RS"/>
        </w:rPr>
        <w:t xml:space="preserve">, </w:t>
      </w:r>
    </w:p>
    <w:p w:rsidR="006E0EEE" w:rsidRDefault="006E0EEE" w:rsidP="006E0EEE">
      <w:pPr>
        <w:ind w:left="360"/>
        <w:jc w:val="center"/>
        <w:rPr>
          <w:rFonts w:ascii="Times New Roman" w:hAnsi="Times New Roman" w:cs="Times New Roman"/>
          <w:sz w:val="24"/>
          <w:szCs w:val="24"/>
          <w:lang w:val="sr-Cyrl-RS"/>
        </w:rPr>
      </w:pPr>
      <w:r>
        <w:rPr>
          <w:noProof/>
          <w:lang w:val="sr-Latn-RS" w:eastAsia="sr-Latn-RS"/>
        </w:rPr>
        <w:drawing>
          <wp:inline distT="0" distB="0" distL="0" distR="0">
            <wp:extent cx="1394460" cy="2207895"/>
            <wp:effectExtent l="0" t="0" r="0" b="1905"/>
            <wp:docPr id="11" name="Picture 11" descr="Bundesarchiv Bild 183-S33882, Adolf Hitler retou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ndesarchiv Bild 183-S33882, Adolf Hitler retouch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4631" cy="2208166"/>
                    </a:xfrm>
                    <a:prstGeom prst="rect">
                      <a:avLst/>
                    </a:prstGeom>
                    <a:noFill/>
                    <a:ln>
                      <a:noFill/>
                    </a:ln>
                  </pic:spPr>
                </pic:pic>
              </a:graphicData>
            </a:graphic>
          </wp:inline>
        </w:drawing>
      </w:r>
      <w:r>
        <w:rPr>
          <w:noProof/>
          <w:lang w:val="sr-Latn-RS" w:eastAsia="sr-Latn-RS"/>
        </w:rPr>
        <w:drawing>
          <wp:inline distT="0" distB="0" distL="0" distR="0">
            <wp:extent cx="1820619" cy="2217420"/>
            <wp:effectExtent l="0" t="0" r="8255" b="0"/>
            <wp:docPr id="12" name="Picture 12" descr="Keizer Hirohito 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eizer Hirohito 19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2589" cy="2268537"/>
                    </a:xfrm>
                    <a:prstGeom prst="rect">
                      <a:avLst/>
                    </a:prstGeom>
                    <a:noFill/>
                    <a:ln>
                      <a:noFill/>
                    </a:ln>
                  </pic:spPr>
                </pic:pic>
              </a:graphicData>
            </a:graphic>
          </wp:inline>
        </w:drawing>
      </w:r>
      <w:r>
        <w:rPr>
          <w:noProof/>
          <w:lang w:val="sr-Latn-RS" w:eastAsia="sr-Latn-RS"/>
        </w:rPr>
        <w:drawing>
          <wp:inline distT="0" distB="0" distL="0" distR="0">
            <wp:extent cx="1470660" cy="2187133"/>
            <wp:effectExtent l="0" t="0" r="0" b="3810"/>
            <wp:docPr id="13" name="Picture 13" descr="Benito Mussolini col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nito Mussolini color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611" cy="2197470"/>
                    </a:xfrm>
                    <a:prstGeom prst="rect">
                      <a:avLst/>
                    </a:prstGeom>
                    <a:noFill/>
                    <a:ln>
                      <a:noFill/>
                    </a:ln>
                  </pic:spPr>
                </pic:pic>
              </a:graphicData>
            </a:graphic>
          </wp:inline>
        </w:drawing>
      </w:r>
    </w:p>
    <w:p w:rsidR="006E0EEE" w:rsidRPr="006E0EEE" w:rsidRDefault="006E0EEE" w:rsidP="006E0EEE">
      <w:pPr>
        <w:ind w:left="360"/>
        <w:jc w:val="center"/>
        <w:rPr>
          <w:rFonts w:ascii="Times New Roman" w:hAnsi="Times New Roman" w:cs="Times New Roman"/>
          <w:i/>
          <w:szCs w:val="24"/>
          <w:lang w:val="sr-Cyrl-RS"/>
        </w:rPr>
      </w:pPr>
      <w:r w:rsidRPr="006E0EEE">
        <w:rPr>
          <w:rFonts w:ascii="Times New Roman" w:hAnsi="Times New Roman" w:cs="Times New Roman"/>
          <w:i/>
          <w:szCs w:val="24"/>
          <w:lang w:val="sr-Cyrl-RS"/>
        </w:rPr>
        <w:t>Сл. 1, 2, 3. (са лева на десно) Адолф Хитлер, Хирохито, Бенито Мусолини</w:t>
      </w:r>
    </w:p>
    <w:p w:rsidR="0067083E" w:rsidRDefault="0067083E" w:rsidP="00C3225D">
      <w:pPr>
        <w:ind w:left="360"/>
        <w:rPr>
          <w:rFonts w:ascii="Times New Roman" w:hAnsi="Times New Roman" w:cs="Times New Roman"/>
          <w:sz w:val="24"/>
          <w:szCs w:val="24"/>
          <w:lang w:val="sr-Cyrl-RS"/>
        </w:rPr>
      </w:pPr>
    </w:p>
    <w:p w:rsidR="00C205BB" w:rsidRDefault="00C3225D" w:rsidP="00C3225D">
      <w:pPr>
        <w:ind w:left="360"/>
        <w:rPr>
          <w:rFonts w:ascii="Times New Roman" w:hAnsi="Times New Roman" w:cs="Times New Roman"/>
          <w:sz w:val="24"/>
          <w:szCs w:val="24"/>
          <w:lang w:val="sr-Cyrl-RS"/>
        </w:rPr>
      </w:pPr>
      <w:r w:rsidRPr="00C3225D">
        <w:rPr>
          <w:rFonts w:ascii="Times New Roman" w:hAnsi="Times New Roman" w:cs="Times New Roman"/>
          <w:sz w:val="24"/>
          <w:szCs w:val="24"/>
          <w:lang w:val="sr-Cyrl-RS"/>
        </w:rPr>
        <w:t xml:space="preserve">и </w:t>
      </w:r>
      <w:r w:rsidRPr="004A182B">
        <w:rPr>
          <w:rFonts w:ascii="Times New Roman" w:hAnsi="Times New Roman" w:cs="Times New Roman"/>
          <w:b/>
          <w:sz w:val="24"/>
          <w:szCs w:val="24"/>
          <w:lang w:val="sr-Cyrl-RS"/>
        </w:rPr>
        <w:t>Савезници</w:t>
      </w:r>
      <w:r w:rsidRPr="00C3225D">
        <w:rPr>
          <w:rFonts w:ascii="Times New Roman" w:hAnsi="Times New Roman" w:cs="Times New Roman"/>
          <w:sz w:val="24"/>
          <w:szCs w:val="24"/>
          <w:lang w:val="sr-Cyrl-RS"/>
        </w:rPr>
        <w:t xml:space="preserve"> (Француска, Пољска, Југославија, Грчка, Кина и др.), предвођени </w:t>
      </w:r>
      <w:r w:rsidRPr="004A182B">
        <w:rPr>
          <w:rFonts w:ascii="Times New Roman" w:hAnsi="Times New Roman" w:cs="Times New Roman"/>
          <w:b/>
          <w:sz w:val="24"/>
          <w:szCs w:val="24"/>
          <w:lang w:val="sr-Cyrl-RS"/>
        </w:rPr>
        <w:t>Совјетским Савезом</w:t>
      </w:r>
      <w:r w:rsidR="004A182B">
        <w:rPr>
          <w:rFonts w:ascii="Times New Roman" w:hAnsi="Times New Roman" w:cs="Times New Roman"/>
          <w:sz w:val="24"/>
          <w:szCs w:val="24"/>
          <w:lang w:val="sr-Cyrl-RS"/>
        </w:rPr>
        <w:t xml:space="preserve">, </w:t>
      </w:r>
      <w:r w:rsidR="004A182B" w:rsidRPr="004A182B">
        <w:rPr>
          <w:rFonts w:ascii="Times New Roman" w:hAnsi="Times New Roman" w:cs="Times New Roman"/>
          <w:b/>
          <w:sz w:val="24"/>
          <w:szCs w:val="24"/>
          <w:lang w:val="sr-Cyrl-RS"/>
        </w:rPr>
        <w:t>Великом</w:t>
      </w:r>
      <w:r w:rsidRPr="004A182B">
        <w:rPr>
          <w:rFonts w:ascii="Times New Roman" w:hAnsi="Times New Roman" w:cs="Times New Roman"/>
          <w:b/>
          <w:sz w:val="24"/>
          <w:szCs w:val="24"/>
          <w:lang w:val="sr-Cyrl-RS"/>
        </w:rPr>
        <w:t xml:space="preserve"> Британијом</w:t>
      </w:r>
      <w:r w:rsidRPr="00C3225D">
        <w:rPr>
          <w:rFonts w:ascii="Times New Roman" w:hAnsi="Times New Roman" w:cs="Times New Roman"/>
          <w:sz w:val="24"/>
          <w:szCs w:val="24"/>
          <w:lang w:val="sr-Cyrl-RS"/>
        </w:rPr>
        <w:t xml:space="preserve"> и </w:t>
      </w:r>
      <w:r w:rsidRPr="004A182B">
        <w:rPr>
          <w:rFonts w:ascii="Times New Roman" w:hAnsi="Times New Roman" w:cs="Times New Roman"/>
          <w:b/>
          <w:sz w:val="24"/>
          <w:szCs w:val="24"/>
          <w:lang w:val="sr-Cyrl-RS"/>
        </w:rPr>
        <w:t>Америком</w:t>
      </w:r>
      <w:r w:rsidRPr="00C3225D">
        <w:rPr>
          <w:rFonts w:ascii="Times New Roman" w:hAnsi="Times New Roman" w:cs="Times New Roman"/>
          <w:sz w:val="24"/>
          <w:szCs w:val="24"/>
          <w:lang w:val="sr-Cyrl-RS"/>
        </w:rPr>
        <w:t xml:space="preserve">. </w:t>
      </w:r>
    </w:p>
    <w:p w:rsidR="00C205BB" w:rsidRDefault="00C205BB" w:rsidP="00C3225D">
      <w:pPr>
        <w:ind w:left="360"/>
        <w:rPr>
          <w:rFonts w:ascii="Times New Roman" w:hAnsi="Times New Roman" w:cs="Times New Roman"/>
          <w:sz w:val="24"/>
          <w:szCs w:val="24"/>
          <w:lang w:val="sr-Cyrl-RS"/>
        </w:rPr>
      </w:pPr>
      <w:r>
        <w:rPr>
          <w:noProof/>
          <w:lang w:val="sr-Latn-RS" w:eastAsia="sr-Latn-RS"/>
        </w:rPr>
        <w:drawing>
          <wp:inline distT="0" distB="0" distL="0" distR="0">
            <wp:extent cx="2043276" cy="2385060"/>
            <wp:effectExtent l="0" t="0" r="0" b="0"/>
            <wp:docPr id="14" name="Picture 14" descr="CroppedStalin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roppedStalin19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8016" cy="2390593"/>
                    </a:xfrm>
                    <a:prstGeom prst="rect">
                      <a:avLst/>
                    </a:prstGeom>
                    <a:noFill/>
                    <a:ln>
                      <a:noFill/>
                    </a:ln>
                  </pic:spPr>
                </pic:pic>
              </a:graphicData>
            </a:graphic>
          </wp:inline>
        </w:drawing>
      </w:r>
      <w:r>
        <w:rPr>
          <w:noProof/>
          <w:lang w:val="sr-Latn-RS" w:eastAsia="sr-Latn-RS"/>
        </w:rPr>
        <w:drawing>
          <wp:inline distT="0" distB="0" distL="0" distR="0">
            <wp:extent cx="1647826" cy="2376668"/>
            <wp:effectExtent l="0" t="0" r="0" b="5080"/>
            <wp:docPr id="15" name="Picture 15" descr="FDR 1944 Color Portra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DR 1944 Color Portrait.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7745" cy="2405397"/>
                    </a:xfrm>
                    <a:prstGeom prst="rect">
                      <a:avLst/>
                    </a:prstGeom>
                    <a:noFill/>
                    <a:ln>
                      <a:noFill/>
                    </a:ln>
                  </pic:spPr>
                </pic:pic>
              </a:graphicData>
            </a:graphic>
          </wp:inline>
        </w:drawing>
      </w:r>
      <w:r>
        <w:rPr>
          <w:noProof/>
          <w:lang w:val="sr-Latn-RS" w:eastAsia="sr-Latn-RS"/>
        </w:rPr>
        <w:drawing>
          <wp:inline distT="0" distB="0" distL="0" distR="0">
            <wp:extent cx="1713419" cy="2399886"/>
            <wp:effectExtent l="0" t="0" r="1270" b="635"/>
            <wp:docPr id="16" name="Picture 16" descr="Churchill HU 9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urchill HU 909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8438" cy="2420922"/>
                    </a:xfrm>
                    <a:prstGeom prst="rect">
                      <a:avLst/>
                    </a:prstGeom>
                    <a:noFill/>
                    <a:ln>
                      <a:noFill/>
                    </a:ln>
                  </pic:spPr>
                </pic:pic>
              </a:graphicData>
            </a:graphic>
          </wp:inline>
        </w:drawing>
      </w:r>
    </w:p>
    <w:p w:rsidR="00C205BB" w:rsidRPr="00C205BB" w:rsidRDefault="00C205BB" w:rsidP="00C205BB">
      <w:pPr>
        <w:ind w:left="360"/>
        <w:jc w:val="center"/>
        <w:rPr>
          <w:rFonts w:ascii="Times New Roman" w:hAnsi="Times New Roman" w:cs="Times New Roman"/>
          <w:i/>
          <w:szCs w:val="24"/>
          <w:lang w:val="sr-Cyrl-RS"/>
        </w:rPr>
      </w:pPr>
      <w:r w:rsidRPr="00C205BB">
        <w:rPr>
          <w:rFonts w:ascii="Times New Roman" w:hAnsi="Times New Roman" w:cs="Times New Roman"/>
          <w:i/>
          <w:szCs w:val="24"/>
          <w:lang w:val="sr-Cyrl-RS"/>
        </w:rPr>
        <w:t>Сл. 3, 4, 5. (са лева на десно) Јосиф Стаљин, Френклин Д. Рузвелт, Винстон Черчил</w:t>
      </w:r>
    </w:p>
    <w:p w:rsidR="00C3225D" w:rsidRDefault="00C3225D" w:rsidP="00C3225D">
      <w:pPr>
        <w:ind w:left="360"/>
        <w:rPr>
          <w:rFonts w:ascii="Times New Roman" w:hAnsi="Times New Roman" w:cs="Times New Roman"/>
          <w:sz w:val="24"/>
          <w:szCs w:val="24"/>
          <w:lang w:val="sr-Cyrl-RS"/>
        </w:rPr>
      </w:pPr>
      <w:r w:rsidRPr="00C3225D">
        <w:rPr>
          <w:rFonts w:ascii="Times New Roman" w:hAnsi="Times New Roman" w:cs="Times New Roman"/>
          <w:sz w:val="24"/>
          <w:szCs w:val="24"/>
          <w:lang w:val="sr-Cyrl-RS"/>
        </w:rPr>
        <w:t xml:space="preserve">По броју држава, односно људи који су у њему учествовали, те броју људских жртава и степену материјалног разарања, тај рат представља највећи оружани сукоб у историји човечанства. У виду тоталног рата, водеће земље учеснице ставиле су све </w:t>
      </w:r>
      <w:r w:rsidRPr="00C3225D">
        <w:rPr>
          <w:rFonts w:ascii="Times New Roman" w:hAnsi="Times New Roman" w:cs="Times New Roman"/>
          <w:sz w:val="24"/>
          <w:szCs w:val="24"/>
          <w:lang w:val="sr-Cyrl-RS"/>
        </w:rPr>
        <w:lastRenderedPageBreak/>
        <w:t xml:space="preserve">своје економске, индустријске и научне ресурсе у службу ратних напора, бришући разлике између војних и цивилних извора. Рат су обележиле масовне смрти цивила, укључујући и </w:t>
      </w:r>
      <w:r w:rsidRPr="004A182B">
        <w:rPr>
          <w:rFonts w:ascii="Times New Roman" w:hAnsi="Times New Roman" w:cs="Times New Roman"/>
          <w:b/>
          <w:sz w:val="24"/>
          <w:szCs w:val="24"/>
          <w:lang w:val="sr-Cyrl-RS"/>
        </w:rPr>
        <w:t>холокауст</w:t>
      </w:r>
      <w:r w:rsidRPr="00C3225D">
        <w:rPr>
          <w:rFonts w:ascii="Times New Roman" w:hAnsi="Times New Roman" w:cs="Times New Roman"/>
          <w:sz w:val="24"/>
          <w:szCs w:val="24"/>
          <w:lang w:val="sr-Cyrl-RS"/>
        </w:rPr>
        <w:t xml:space="preserve">, као и једини случај </w:t>
      </w:r>
      <w:r w:rsidRPr="004A182B">
        <w:rPr>
          <w:rFonts w:ascii="Times New Roman" w:hAnsi="Times New Roman" w:cs="Times New Roman"/>
          <w:b/>
          <w:sz w:val="24"/>
          <w:szCs w:val="24"/>
          <w:lang w:val="sr-Cyrl-RS"/>
        </w:rPr>
        <w:t>употребе нуклеарног оружја</w:t>
      </w:r>
      <w:r w:rsidRPr="00C3225D">
        <w:rPr>
          <w:rFonts w:ascii="Times New Roman" w:hAnsi="Times New Roman" w:cs="Times New Roman"/>
          <w:sz w:val="24"/>
          <w:szCs w:val="24"/>
          <w:lang w:val="sr-Cyrl-RS"/>
        </w:rPr>
        <w:t>. У рату је учествовало око 110 милиона војника из 61 земље. У њему је погинуло око 60 милиона људи, а више од 35 милиона их је рањено, по чему је тај рат најсмртоноснији рат у људској историји.</w:t>
      </w:r>
    </w:p>
    <w:p w:rsidR="004A182B" w:rsidRDefault="004A182B" w:rsidP="004A182B">
      <w:pPr>
        <w:ind w:left="360"/>
        <w:jc w:val="center"/>
        <w:rPr>
          <w:rFonts w:ascii="Times New Roman" w:hAnsi="Times New Roman" w:cs="Times New Roman"/>
          <w:sz w:val="32"/>
          <w:szCs w:val="32"/>
          <w:lang w:val="sr-Cyrl-RS"/>
        </w:rPr>
      </w:pPr>
    </w:p>
    <w:p w:rsidR="004A182B" w:rsidRPr="00980D61" w:rsidRDefault="00980D61" w:rsidP="00980D61">
      <w:pPr>
        <w:pStyle w:val="Heading1"/>
        <w:numPr>
          <w:ilvl w:val="0"/>
          <w:numId w:val="11"/>
        </w:numPr>
        <w:jc w:val="center"/>
        <w:rPr>
          <w:rStyle w:val="Heading1Char"/>
          <w:rFonts w:ascii="Times New Roman" w:hAnsi="Times New Roman" w:cs="Times New Roman"/>
          <w:b/>
          <w:color w:val="auto"/>
        </w:rPr>
      </w:pPr>
      <w:bookmarkStart w:id="3" w:name="_Toc36064092"/>
      <w:r w:rsidRPr="00980D61">
        <w:rPr>
          <w:rFonts w:ascii="Times New Roman" w:hAnsi="Times New Roman" w:cs="Times New Roman"/>
          <w:b/>
          <w:color w:val="auto"/>
          <w:lang w:val="sr-Cyrl-RS"/>
        </w:rPr>
        <w:t>Узроци рата</w:t>
      </w:r>
      <w:bookmarkEnd w:id="3"/>
    </w:p>
    <w:p w:rsidR="004A182B" w:rsidRDefault="004A182B" w:rsidP="004A182B">
      <w:pPr>
        <w:ind w:left="360"/>
        <w:rPr>
          <w:rFonts w:ascii="Times New Roman" w:hAnsi="Times New Roman" w:cs="Times New Roman"/>
          <w:color w:val="222222"/>
          <w:sz w:val="24"/>
          <w:szCs w:val="24"/>
          <w:shd w:val="clear" w:color="auto" w:fill="FFFFFF"/>
        </w:rPr>
      </w:pPr>
    </w:p>
    <w:p w:rsidR="004A182B" w:rsidRPr="004A182B" w:rsidRDefault="004A182B" w:rsidP="004A182B">
      <w:pPr>
        <w:ind w:left="360"/>
        <w:rPr>
          <w:rFonts w:ascii="Times New Roman" w:hAnsi="Times New Roman" w:cs="Times New Roman"/>
          <w:color w:val="222222"/>
          <w:sz w:val="24"/>
          <w:szCs w:val="24"/>
          <w:shd w:val="clear" w:color="auto" w:fill="FFFFFF"/>
          <w:lang w:val="sr-Cyrl-RS"/>
        </w:rPr>
      </w:pPr>
      <w:r w:rsidRPr="004A182B">
        <w:rPr>
          <w:rFonts w:ascii="Times New Roman" w:hAnsi="Times New Roman" w:cs="Times New Roman"/>
          <w:color w:val="222222"/>
          <w:sz w:val="24"/>
          <w:szCs w:val="24"/>
          <w:shd w:val="clear" w:color="auto" w:fill="FFFFFF"/>
        </w:rPr>
        <w:t xml:space="preserve">С обзиром на његову сложеност као и идеолошким и другим поделама које је изазвао и које дан-данас трају, о узроцима Другог светског рата постоји далеко </w:t>
      </w:r>
      <w:r w:rsidR="00674876">
        <w:rPr>
          <w:rFonts w:ascii="Times New Roman" w:hAnsi="Times New Roman" w:cs="Times New Roman"/>
          <w:color w:val="222222"/>
          <w:sz w:val="24"/>
          <w:szCs w:val="24"/>
          <w:shd w:val="clear" w:color="auto" w:fill="FFFFFF"/>
          <w:lang w:val="sr-Cyrl-RS"/>
        </w:rPr>
        <w:t>мања историјска слагања</w:t>
      </w:r>
      <w:r w:rsidRPr="004A182B">
        <w:rPr>
          <w:rFonts w:ascii="Times New Roman" w:hAnsi="Times New Roman" w:cs="Times New Roman"/>
          <w:color w:val="222222"/>
          <w:sz w:val="24"/>
          <w:szCs w:val="24"/>
          <w:shd w:val="clear" w:color="auto" w:fill="FFFFFF"/>
        </w:rPr>
        <w:t xml:space="preserve"> него о узроцима других оружаних сукоба у</w:t>
      </w:r>
      <w:r>
        <w:rPr>
          <w:rFonts w:ascii="Times New Roman" w:hAnsi="Times New Roman" w:cs="Times New Roman"/>
          <w:sz w:val="24"/>
          <w:szCs w:val="24"/>
          <w:lang w:val="sr-Cyrl-RS"/>
        </w:rPr>
        <w:t xml:space="preserve"> 20. веку</w:t>
      </w:r>
      <w:r w:rsidRPr="004A182B">
        <w:rPr>
          <w:rFonts w:ascii="Times New Roman" w:hAnsi="Times New Roman" w:cs="Times New Roman"/>
          <w:color w:val="222222"/>
          <w:sz w:val="24"/>
          <w:szCs w:val="24"/>
          <w:shd w:val="clear" w:color="auto" w:fill="FFFFFF"/>
        </w:rPr>
        <w:t>. Ипак, може се рећи да велики број узрока Другог светског рата има корен у</w:t>
      </w:r>
      <w:r>
        <w:rPr>
          <w:rFonts w:ascii="Times New Roman" w:hAnsi="Times New Roman" w:cs="Times New Roman"/>
          <w:sz w:val="24"/>
          <w:szCs w:val="24"/>
          <w:lang w:val="sr-Cyrl-RS"/>
        </w:rPr>
        <w:t xml:space="preserve"> Првом светском рату</w:t>
      </w:r>
    </w:p>
    <w:p w:rsidR="004A182B" w:rsidRPr="004A182B" w:rsidRDefault="004A182B" w:rsidP="004A182B">
      <w:pPr>
        <w:ind w:left="360"/>
        <w:rPr>
          <w:rFonts w:ascii="Times New Roman" w:hAnsi="Times New Roman" w:cs="Times New Roman"/>
          <w:sz w:val="24"/>
          <w:szCs w:val="24"/>
          <w:lang w:val="sr-Cyrl-RS"/>
        </w:rPr>
      </w:pPr>
      <w:r>
        <w:rPr>
          <w:rFonts w:ascii="Times New Roman" w:hAnsi="Times New Roman" w:cs="Times New Roman"/>
          <w:sz w:val="24"/>
          <w:szCs w:val="24"/>
          <w:lang w:val="sr-Cyrl-RS"/>
        </w:rPr>
        <w:t>Немач</w:t>
      </w:r>
      <w:r w:rsidR="00C9705C">
        <w:rPr>
          <w:rFonts w:ascii="Times New Roman" w:hAnsi="Times New Roman" w:cs="Times New Roman"/>
          <w:sz w:val="24"/>
          <w:szCs w:val="24"/>
          <w:lang w:val="sr-Cyrl-RS"/>
        </w:rPr>
        <w:t>ка, Италија и Јапан</w:t>
      </w:r>
      <w:r w:rsidRPr="004A182B">
        <w:rPr>
          <w:rFonts w:ascii="Times New Roman" w:hAnsi="Times New Roman" w:cs="Times New Roman"/>
          <w:color w:val="222222"/>
          <w:sz w:val="24"/>
          <w:szCs w:val="24"/>
          <w:shd w:val="clear" w:color="auto" w:fill="FFFFFF"/>
        </w:rPr>
        <w:t> </w:t>
      </w:r>
      <w:r w:rsidRPr="00C9705C">
        <w:rPr>
          <w:rFonts w:ascii="Times New Roman" w:hAnsi="Times New Roman" w:cs="Times New Roman"/>
          <w:sz w:val="24"/>
          <w:szCs w:val="24"/>
          <w:shd w:val="clear" w:color="auto" w:fill="FFFFFF"/>
        </w:rPr>
        <w:t>су</w:t>
      </w:r>
      <w:r w:rsidRPr="004A182B">
        <w:rPr>
          <w:rFonts w:ascii="Times New Roman" w:hAnsi="Times New Roman" w:cs="Times New Roman"/>
          <w:color w:val="222222"/>
          <w:sz w:val="24"/>
          <w:szCs w:val="24"/>
          <w:shd w:val="clear" w:color="auto" w:fill="FFFFFF"/>
        </w:rPr>
        <w:t xml:space="preserve"> се у</w:t>
      </w:r>
      <w:r w:rsidR="00C9705C">
        <w:rPr>
          <w:rFonts w:ascii="Times New Roman" w:hAnsi="Times New Roman" w:cs="Times New Roman"/>
          <w:sz w:val="24"/>
          <w:szCs w:val="24"/>
          <w:lang w:val="sr-Cyrl-RS"/>
        </w:rPr>
        <w:t xml:space="preserve"> 19. веку </w:t>
      </w:r>
      <w:r w:rsidRPr="004A182B">
        <w:rPr>
          <w:rFonts w:ascii="Times New Roman" w:hAnsi="Times New Roman" w:cs="Times New Roman"/>
          <w:color w:val="222222"/>
          <w:sz w:val="24"/>
          <w:szCs w:val="24"/>
          <w:shd w:val="clear" w:color="auto" w:fill="FFFFFF"/>
        </w:rPr>
        <w:t>релативно касно профилисале као модерне индустријске државе, па су битно заостајале у стварању колонијалних империја у односу на Уједињено Краљевство и</w:t>
      </w:r>
      <w:r w:rsidR="00C9705C">
        <w:rPr>
          <w:rFonts w:ascii="Times New Roman" w:hAnsi="Times New Roman" w:cs="Times New Roman"/>
          <w:color w:val="222222"/>
          <w:sz w:val="24"/>
          <w:szCs w:val="24"/>
          <w:shd w:val="clear" w:color="auto" w:fill="FFFFFF"/>
        </w:rPr>
        <w:t xml:space="preserve"> Француску</w:t>
      </w:r>
      <w:r w:rsidRPr="004A182B">
        <w:rPr>
          <w:rFonts w:ascii="Times New Roman" w:hAnsi="Times New Roman" w:cs="Times New Roman"/>
          <w:color w:val="222222"/>
          <w:sz w:val="24"/>
          <w:szCs w:val="24"/>
          <w:shd w:val="clear" w:color="auto" w:fill="FFFFFF"/>
        </w:rPr>
        <w:t>. Први светски рат и пораз </w:t>
      </w:r>
      <w:r w:rsidR="00C9705C">
        <w:rPr>
          <w:rFonts w:ascii="Times New Roman" w:hAnsi="Times New Roman" w:cs="Times New Roman"/>
          <w:sz w:val="24"/>
          <w:szCs w:val="24"/>
          <w:lang w:val="sr-Cyrl-RS"/>
        </w:rPr>
        <w:t>Немачке, Аустроугарске и Русије</w:t>
      </w:r>
      <w:r w:rsidRPr="004A182B">
        <w:rPr>
          <w:rFonts w:ascii="Times New Roman" w:hAnsi="Times New Roman" w:cs="Times New Roman"/>
          <w:color w:val="222222"/>
          <w:sz w:val="24"/>
          <w:szCs w:val="24"/>
          <w:shd w:val="clear" w:color="auto" w:fill="FFFFFF"/>
        </w:rPr>
        <w:t> и</w:t>
      </w:r>
      <w:r w:rsidR="00C9705C">
        <w:rPr>
          <w:rFonts w:ascii="Times New Roman" w:hAnsi="Times New Roman" w:cs="Times New Roman"/>
          <w:sz w:val="24"/>
          <w:szCs w:val="24"/>
          <w:lang w:val="sr-Cyrl-RS"/>
        </w:rPr>
        <w:t xml:space="preserve"> Османског царства</w:t>
      </w:r>
      <w:r w:rsidRPr="004A182B">
        <w:rPr>
          <w:rFonts w:ascii="Times New Roman" w:hAnsi="Times New Roman" w:cs="Times New Roman"/>
          <w:color w:val="222222"/>
          <w:sz w:val="24"/>
          <w:szCs w:val="24"/>
          <w:shd w:val="clear" w:color="auto" w:fill="FFFFFF"/>
        </w:rPr>
        <w:t xml:space="preserve"> су драстично изменили политичку мапу Европе.</w:t>
      </w:r>
    </w:p>
    <w:p w:rsidR="00C9705C" w:rsidRDefault="00C9705C" w:rsidP="004A182B">
      <w:pPr>
        <w:ind w:left="360"/>
        <w:rPr>
          <w:noProof/>
          <w:lang w:val="sr-Latn-RS" w:eastAsia="sr-Latn-RS"/>
        </w:rPr>
      </w:pPr>
      <w:r>
        <w:rPr>
          <w:noProof/>
          <w:lang w:val="sr-Latn-RS" w:eastAsia="sr-Latn-RS"/>
        </w:rPr>
        <w:drawing>
          <wp:inline distT="0" distB="0" distL="0" distR="0" wp14:anchorId="5912586D" wp14:editId="2FD7323A">
            <wp:extent cx="5943600" cy="2430780"/>
            <wp:effectExtent l="0" t="0" r="0" b="7620"/>
            <wp:docPr id="3" name="Picture 3" descr="Датотека:World 1936 empires colonies terri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атотека:World 1936 empires colonies territor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30780"/>
                    </a:xfrm>
                    <a:prstGeom prst="rect">
                      <a:avLst/>
                    </a:prstGeom>
                    <a:noFill/>
                    <a:ln>
                      <a:noFill/>
                    </a:ln>
                  </pic:spPr>
                </pic:pic>
              </a:graphicData>
            </a:graphic>
          </wp:inline>
        </w:drawing>
      </w:r>
    </w:p>
    <w:p w:rsidR="004A182B" w:rsidRPr="00C205BB" w:rsidRDefault="006E0EEE" w:rsidP="00C9705C">
      <w:pPr>
        <w:ind w:left="360"/>
        <w:jc w:val="center"/>
        <w:rPr>
          <w:rFonts w:ascii="Times New Roman" w:hAnsi="Times New Roman" w:cs="Times New Roman"/>
          <w:i/>
          <w:szCs w:val="24"/>
          <w:lang w:val="sr-Cyrl-RS"/>
        </w:rPr>
      </w:pPr>
      <w:r w:rsidRPr="00C205BB">
        <w:rPr>
          <w:rFonts w:ascii="Times New Roman" w:hAnsi="Times New Roman" w:cs="Times New Roman"/>
          <w:i/>
          <w:szCs w:val="24"/>
          <w:lang w:val="sr-Cyrl-RS"/>
        </w:rPr>
        <w:t>Сл.</w:t>
      </w:r>
      <w:r w:rsidR="00C9705C" w:rsidRPr="00C205BB">
        <w:rPr>
          <w:rFonts w:ascii="Times New Roman" w:hAnsi="Times New Roman" w:cs="Times New Roman"/>
          <w:i/>
          <w:szCs w:val="24"/>
          <w:lang w:val="sr-Cyrl-RS"/>
        </w:rPr>
        <w:t xml:space="preserve"> </w:t>
      </w:r>
      <w:r w:rsidR="00C205BB" w:rsidRPr="00C205BB">
        <w:rPr>
          <w:rFonts w:ascii="Times New Roman" w:hAnsi="Times New Roman" w:cs="Times New Roman"/>
          <w:i/>
          <w:szCs w:val="24"/>
          <w:lang w:val="sr-Cyrl-RS"/>
        </w:rPr>
        <w:t xml:space="preserve">6. </w:t>
      </w:r>
      <w:r w:rsidR="00C9705C" w:rsidRPr="00C205BB">
        <w:rPr>
          <w:rFonts w:ascii="Times New Roman" w:hAnsi="Times New Roman" w:cs="Times New Roman"/>
          <w:i/>
          <w:szCs w:val="24"/>
          <w:lang w:val="sr-Cyrl-RS"/>
        </w:rPr>
        <w:t>Колонијална подела света пре избијања Другог светског рата</w:t>
      </w:r>
    </w:p>
    <w:p w:rsidR="00C9705C" w:rsidRDefault="00C9705C" w:rsidP="00C9705C">
      <w:pPr>
        <w:ind w:left="360"/>
        <w:jc w:val="center"/>
        <w:rPr>
          <w:rFonts w:ascii="Times New Roman" w:hAnsi="Times New Roman" w:cs="Times New Roman"/>
          <w:sz w:val="24"/>
          <w:szCs w:val="24"/>
          <w:lang w:val="sr-Cyrl-RS"/>
        </w:rPr>
      </w:pPr>
    </w:p>
    <w:p w:rsidR="00C9705C" w:rsidRDefault="00C9705C" w:rsidP="00C9705C">
      <w:pPr>
        <w:rPr>
          <w:rFonts w:ascii="Times New Roman" w:hAnsi="Times New Roman" w:cs="Times New Roman"/>
          <w:color w:val="222222"/>
          <w:sz w:val="24"/>
          <w:szCs w:val="24"/>
          <w:shd w:val="clear" w:color="auto" w:fill="FFFFFF"/>
        </w:rPr>
      </w:pPr>
      <w:r w:rsidRPr="00C9705C">
        <w:rPr>
          <w:rFonts w:ascii="Times New Roman" w:hAnsi="Times New Roman" w:cs="Times New Roman"/>
          <w:color w:val="222222"/>
          <w:sz w:val="24"/>
          <w:szCs w:val="24"/>
          <w:shd w:val="clear" w:color="auto" w:fill="FFFFFF"/>
        </w:rPr>
        <w:t>Немачка је у Првом светском рату поражена, те је на основу</w:t>
      </w:r>
      <w:r w:rsidRPr="00C9705C">
        <w:rPr>
          <w:rFonts w:ascii="Times New Roman" w:hAnsi="Times New Roman" w:cs="Times New Roman"/>
          <w:sz w:val="24"/>
          <w:szCs w:val="24"/>
          <w:lang w:val="sr-Cyrl-RS"/>
        </w:rPr>
        <w:t xml:space="preserve"> Версајског споразума </w:t>
      </w:r>
      <w:r w:rsidRPr="00C9705C">
        <w:rPr>
          <w:rFonts w:ascii="Times New Roman" w:hAnsi="Times New Roman" w:cs="Times New Roman"/>
          <w:color w:val="222222"/>
          <w:sz w:val="24"/>
          <w:szCs w:val="24"/>
          <w:shd w:val="clear" w:color="auto" w:fill="FFFFFF"/>
        </w:rPr>
        <w:t xml:space="preserve">остала без колонија, и тако била доведена у још подређенији положај. Италија и Јапан, иако на победничкој страни, били су </w:t>
      </w:r>
      <w:r>
        <w:rPr>
          <w:rFonts w:ascii="Times New Roman" w:hAnsi="Times New Roman" w:cs="Times New Roman"/>
          <w:color w:val="222222"/>
          <w:sz w:val="24"/>
          <w:szCs w:val="24"/>
          <w:shd w:val="clear" w:color="auto" w:fill="FFFFFF"/>
          <w:lang w:val="sr-Cyrl-RS"/>
        </w:rPr>
        <w:t>знатно</w:t>
      </w:r>
      <w:r w:rsidRPr="00C9705C">
        <w:rPr>
          <w:rFonts w:ascii="Times New Roman" w:hAnsi="Times New Roman" w:cs="Times New Roman"/>
          <w:color w:val="222222"/>
          <w:sz w:val="24"/>
          <w:szCs w:val="24"/>
          <w:shd w:val="clear" w:color="auto" w:fill="FFFFFF"/>
        </w:rPr>
        <w:t xml:space="preserve"> разочарани ратним пленом.</w:t>
      </w:r>
    </w:p>
    <w:p w:rsidR="00C9705C" w:rsidRPr="00C9705C" w:rsidRDefault="00C9705C" w:rsidP="00C9705C">
      <w:pPr>
        <w:pStyle w:val="NormalWeb"/>
        <w:shd w:val="clear" w:color="auto" w:fill="FFFFFF"/>
        <w:spacing w:before="120" w:beforeAutospacing="0" w:after="120" w:afterAutospacing="0"/>
        <w:rPr>
          <w:color w:val="222222"/>
        </w:rPr>
      </w:pPr>
      <w:r w:rsidRPr="00C9705C">
        <w:rPr>
          <w:color w:val="222222"/>
        </w:rPr>
        <w:lastRenderedPageBreak/>
        <w:t>Нови фактор представљала је и појава двеју идеологија -</w:t>
      </w:r>
      <w:r w:rsidRPr="00C9705C">
        <w:rPr>
          <w:color w:val="222222"/>
          <w:lang w:val="sr-Cyrl-RS"/>
        </w:rPr>
        <w:t xml:space="preserve"> фашизма</w:t>
      </w:r>
      <w:r w:rsidRPr="00C9705C">
        <w:rPr>
          <w:color w:val="222222"/>
        </w:rPr>
        <w:t> и</w:t>
      </w:r>
      <w:r w:rsidRPr="00C9705C">
        <w:rPr>
          <w:color w:val="222222"/>
          <w:lang w:val="sr-Cyrl-RS"/>
        </w:rPr>
        <w:t xml:space="preserve"> комунизма</w:t>
      </w:r>
      <w:r w:rsidRPr="00C9705C">
        <w:rPr>
          <w:color w:val="222222"/>
        </w:rPr>
        <w:t> </w:t>
      </w:r>
      <w:r w:rsidRPr="00C9705C">
        <w:rPr>
          <w:color w:val="222222"/>
          <w:lang w:val="sr-Cyrl-RS"/>
        </w:rPr>
        <w:t>-</w:t>
      </w:r>
      <w:r w:rsidRPr="00C9705C">
        <w:rPr>
          <w:color w:val="222222"/>
        </w:rPr>
        <w:t>које су, свака на свој начин, представљале радикалну алтернативу послератном светском поретку, те чије се међусобно супарништво одражавало и на међународну политику.</w:t>
      </w:r>
    </w:p>
    <w:p w:rsidR="00C9705C" w:rsidRPr="00C9705C" w:rsidRDefault="00C9705C" w:rsidP="00C9705C">
      <w:pPr>
        <w:pStyle w:val="NormalWeb"/>
        <w:shd w:val="clear" w:color="auto" w:fill="FFFFFF"/>
        <w:spacing w:before="120" w:beforeAutospacing="0" w:after="120" w:afterAutospacing="0"/>
        <w:rPr>
          <w:color w:val="222222"/>
        </w:rPr>
      </w:pPr>
      <w:r w:rsidRPr="00C9705C">
        <w:rPr>
          <w:color w:val="222222"/>
        </w:rPr>
        <w:t xml:space="preserve">Узроци рата лежали су и у дубоком и непревладаном културном и психолошком шоку изазваном опсегом и последицама Првог светског рата. Многе државе, поготово оне које су се сматрале победницама, настојале су понављање тако трауматичног искуства избећи инсистирањем на дипломатији као једином средству решавања међународних спорова, док је у јавности тих земаља доминирао </w:t>
      </w:r>
      <w:r w:rsidRPr="00C9705C">
        <w:rPr>
          <w:color w:val="222222"/>
          <w:lang w:val="sr-Cyrl-RS"/>
        </w:rPr>
        <w:t>пацифизам</w:t>
      </w:r>
      <w:r w:rsidRPr="00C9705C">
        <w:rPr>
          <w:color w:val="222222"/>
        </w:rPr>
        <w:t xml:space="preserve"> и тежња за нереаговањем на провокације које би могле изазвати нови глобални сукоб.</w:t>
      </w:r>
    </w:p>
    <w:p w:rsidR="00674876" w:rsidRDefault="00674876" w:rsidP="00674876">
      <w:pPr>
        <w:rPr>
          <w:rFonts w:ascii="Times New Roman" w:hAnsi="Times New Roman" w:cs="Times New Roman"/>
          <w:color w:val="000000"/>
          <w:sz w:val="24"/>
          <w:szCs w:val="24"/>
          <w:shd w:val="clear" w:color="auto" w:fill="FFFFFF"/>
        </w:rPr>
      </w:pPr>
    </w:p>
    <w:p w:rsidR="00674876" w:rsidRDefault="00674876" w:rsidP="00674876">
      <w:pPr>
        <w:rPr>
          <w:rFonts w:ascii="Times New Roman" w:hAnsi="Times New Roman" w:cs="Times New Roman"/>
          <w:color w:val="000000"/>
          <w:sz w:val="24"/>
          <w:szCs w:val="24"/>
          <w:shd w:val="clear" w:color="auto" w:fill="FFFFFF"/>
        </w:rPr>
      </w:pPr>
      <w:r w:rsidRPr="00674876">
        <w:rPr>
          <w:rFonts w:ascii="Times New Roman" w:hAnsi="Times New Roman" w:cs="Times New Roman"/>
          <w:color w:val="000000"/>
          <w:sz w:val="24"/>
          <w:szCs w:val="24"/>
          <w:shd w:val="clear" w:color="auto" w:fill="FFFFFF"/>
        </w:rPr>
        <w:t xml:space="preserve">Избијање Другог светског рата био је процес који је трајао скоро једну деценију и којем је главни катализатор била </w:t>
      </w:r>
      <w:r w:rsidRPr="00F9549D">
        <w:rPr>
          <w:rFonts w:ascii="Times New Roman" w:hAnsi="Times New Roman" w:cs="Times New Roman"/>
          <w:b/>
          <w:color w:val="000000"/>
          <w:sz w:val="24"/>
          <w:szCs w:val="24"/>
          <w:shd w:val="clear" w:color="auto" w:fill="FFFFFF"/>
        </w:rPr>
        <w:t>Велика економска криза</w:t>
      </w:r>
      <w:r w:rsidRPr="00674876">
        <w:rPr>
          <w:rFonts w:ascii="Times New Roman" w:hAnsi="Times New Roman" w:cs="Times New Roman"/>
          <w:color w:val="000000"/>
          <w:sz w:val="24"/>
          <w:szCs w:val="24"/>
          <w:shd w:val="clear" w:color="auto" w:fill="FFFFFF"/>
        </w:rPr>
        <w:t xml:space="preserve">, која је почела у САД у октобру 1929. године. Она се манифестовала кроз глобални раст незапослености и сиромаштва, које је већину становништва у многим земљама окретало екстремним идеологијама. То се догодило и у Јапану, који је као земља без сопствених извора многих важних ресурса био снажно погођен економском кризом. Као последица тога, у јапанским владајућим круговима развио се милитаризам, односно уверење да Јапан може осигурати просперитет једино на рачун суседних азијских држава, односно европских колонијалних поседа. Године 1931. Јапанци су извршили инвазију на кинеску провинцију Манџурију, у којој су успоставили марионетску власт на челу са бившим кинеским царем Пу Јијем. </w:t>
      </w:r>
    </w:p>
    <w:p w:rsidR="00C9705C" w:rsidRDefault="00674876" w:rsidP="00674876">
      <w:pPr>
        <w:rPr>
          <w:rFonts w:ascii="Times New Roman" w:hAnsi="Times New Roman" w:cs="Times New Roman"/>
          <w:color w:val="000000"/>
          <w:sz w:val="24"/>
          <w:szCs w:val="24"/>
          <w:shd w:val="clear" w:color="auto" w:fill="FFFFFF"/>
        </w:rPr>
      </w:pPr>
      <w:r w:rsidRPr="00674876">
        <w:rPr>
          <w:rFonts w:ascii="Times New Roman" w:hAnsi="Times New Roman" w:cs="Times New Roman"/>
          <w:color w:val="000000"/>
          <w:sz w:val="24"/>
          <w:szCs w:val="24"/>
          <w:shd w:val="clear" w:color="auto" w:fill="FFFFFF"/>
        </w:rPr>
        <w:t>Многи јапански, а и други историчари сматрају управо тај догађај стварним почетком Другог свет</w:t>
      </w:r>
      <w:r>
        <w:rPr>
          <w:rFonts w:ascii="Times New Roman" w:hAnsi="Times New Roman" w:cs="Times New Roman"/>
          <w:color w:val="000000"/>
          <w:sz w:val="24"/>
          <w:szCs w:val="24"/>
          <w:shd w:val="clear" w:color="auto" w:fill="FFFFFF"/>
        </w:rPr>
        <w:t>ског рата. Западне силе, исцрпљ</w:t>
      </w:r>
      <w:r w:rsidRPr="00674876">
        <w:rPr>
          <w:rFonts w:ascii="Times New Roman" w:hAnsi="Times New Roman" w:cs="Times New Roman"/>
          <w:color w:val="000000"/>
          <w:sz w:val="24"/>
          <w:szCs w:val="24"/>
          <w:shd w:val="clear" w:color="auto" w:fill="FFFFFF"/>
        </w:rPr>
        <w:t>ене и заокупљене економском кризом, нису одреаговале, па је тако створен преседан који ће искористити друге државе.</w:t>
      </w:r>
    </w:p>
    <w:p w:rsidR="00F9549D" w:rsidRDefault="00F9549D" w:rsidP="00674876">
      <w:pPr>
        <w:rPr>
          <w:rFonts w:ascii="Times New Roman" w:hAnsi="Times New Roman" w:cs="Times New Roman"/>
          <w:color w:val="000000"/>
          <w:sz w:val="24"/>
          <w:szCs w:val="24"/>
          <w:shd w:val="clear" w:color="auto" w:fill="FFFFFF"/>
        </w:rPr>
      </w:pPr>
    </w:p>
    <w:p w:rsidR="00F9549D" w:rsidRPr="0059014A" w:rsidRDefault="00F9549D" w:rsidP="0059014A">
      <w:pPr>
        <w:pStyle w:val="Heading1"/>
        <w:numPr>
          <w:ilvl w:val="0"/>
          <w:numId w:val="12"/>
        </w:numPr>
        <w:jc w:val="center"/>
        <w:rPr>
          <w:rFonts w:ascii="Times New Roman" w:hAnsi="Times New Roman" w:cs="Times New Roman"/>
          <w:b/>
          <w:color w:val="auto"/>
          <w:lang w:val="sr-Cyrl-RS"/>
        </w:rPr>
      </w:pPr>
      <w:bookmarkStart w:id="4" w:name="_Toc36063901"/>
      <w:bookmarkStart w:id="5" w:name="_Toc36064007"/>
      <w:bookmarkStart w:id="6" w:name="_Toc36064093"/>
      <w:r w:rsidRPr="0059014A">
        <w:rPr>
          <w:rFonts w:ascii="Times New Roman" w:hAnsi="Times New Roman" w:cs="Times New Roman"/>
          <w:b/>
          <w:color w:val="auto"/>
          <w:lang w:val="sr-Cyrl-RS"/>
        </w:rPr>
        <w:t>Почетак рата</w:t>
      </w:r>
      <w:bookmarkEnd w:id="4"/>
      <w:bookmarkEnd w:id="5"/>
      <w:bookmarkEnd w:id="6"/>
    </w:p>
    <w:p w:rsidR="00F9549D" w:rsidRDefault="00F9549D" w:rsidP="00F9549D">
      <w:pPr>
        <w:rPr>
          <w:rFonts w:ascii="Times New Roman" w:hAnsi="Times New Roman" w:cs="Times New Roman"/>
          <w:sz w:val="24"/>
          <w:szCs w:val="24"/>
          <w:lang w:val="sr-Cyrl-RS"/>
        </w:rPr>
      </w:pPr>
    </w:p>
    <w:p w:rsidR="00A80F1C" w:rsidRDefault="00F9549D" w:rsidP="00F9549D">
      <w:pPr>
        <w:rPr>
          <w:rFonts w:ascii="Times New Roman" w:hAnsi="Times New Roman" w:cs="Times New Roman"/>
          <w:sz w:val="24"/>
          <w:szCs w:val="24"/>
          <w:lang w:val="sr-Cyrl-RS"/>
        </w:rPr>
      </w:pPr>
      <w:r w:rsidRPr="00F9549D">
        <w:rPr>
          <w:rFonts w:ascii="Times New Roman" w:hAnsi="Times New Roman" w:cs="Times New Roman"/>
          <w:sz w:val="24"/>
          <w:szCs w:val="24"/>
          <w:lang w:val="sr-Cyrl-RS"/>
        </w:rPr>
        <w:t>Јапанска империја јесте доминирала источном Азијом и била у рату са Кином, али се обично сматра да је Други светски рат почео 1. септембра 1939</w:t>
      </w:r>
      <w:r>
        <w:rPr>
          <w:rFonts w:ascii="Times New Roman" w:hAnsi="Times New Roman" w:cs="Times New Roman"/>
          <w:sz w:val="24"/>
          <w:szCs w:val="24"/>
          <w:lang w:val="sr-Cyrl-RS"/>
        </w:rPr>
        <w:t>. године</w:t>
      </w:r>
      <w:r w:rsidRPr="00F9549D">
        <w:rPr>
          <w:rFonts w:ascii="Times New Roman" w:hAnsi="Times New Roman" w:cs="Times New Roman"/>
          <w:sz w:val="24"/>
          <w:szCs w:val="24"/>
          <w:lang w:val="sr-Cyrl-RS"/>
        </w:rPr>
        <w:t xml:space="preserve">, кад је </w:t>
      </w:r>
      <w:r w:rsidR="00A80F1C">
        <w:rPr>
          <w:rFonts w:ascii="Times New Roman" w:hAnsi="Times New Roman" w:cs="Times New Roman"/>
          <w:sz w:val="24"/>
          <w:szCs w:val="24"/>
          <w:lang w:val="sr-Cyrl-RS"/>
        </w:rPr>
        <w:t>Адолф Хитлер наредио напад на Пољску</w:t>
      </w:r>
      <w:r>
        <w:rPr>
          <w:rFonts w:ascii="Times New Roman" w:hAnsi="Times New Roman" w:cs="Times New Roman"/>
          <w:sz w:val="24"/>
          <w:szCs w:val="24"/>
          <w:lang w:val="sr-Cyrl-RS"/>
        </w:rPr>
        <w:t>,</w:t>
      </w:r>
      <w:r w:rsidR="00A80F1C">
        <w:rPr>
          <w:rFonts w:ascii="Times New Roman" w:hAnsi="Times New Roman" w:cs="Times New Roman"/>
          <w:sz w:val="24"/>
          <w:szCs w:val="24"/>
          <w:lang w:val="sr-Cyrl-RS"/>
        </w:rPr>
        <w:t xml:space="preserve"> без објаве рата.</w:t>
      </w:r>
    </w:p>
    <w:p w:rsidR="00F9549D" w:rsidRPr="00F9549D" w:rsidRDefault="00F9549D" w:rsidP="00F9549D">
      <w:pPr>
        <w:rPr>
          <w:rFonts w:ascii="Times New Roman" w:hAnsi="Times New Roman" w:cs="Times New Roman"/>
          <w:sz w:val="24"/>
          <w:szCs w:val="24"/>
          <w:lang w:val="sr-Cyrl-RS"/>
        </w:rPr>
      </w:pPr>
      <w:r w:rsidRPr="00F9549D">
        <w:rPr>
          <w:rFonts w:ascii="Times New Roman" w:hAnsi="Times New Roman" w:cs="Times New Roman"/>
          <w:sz w:val="24"/>
          <w:szCs w:val="24"/>
          <w:lang w:val="sr-Cyrl-RS"/>
        </w:rPr>
        <w:t xml:space="preserve">Тог 1. септембра 1939. године, када је почео Други светски рат, око 4.45 часова ујутру са немачког брода “Шлезвиг-Холштајн” отворена је ватра на пољско полуострво Вестерплате. Немачке трупе су прешле пољску границу, а Луфтвафе, немачко ратно ваздухопловство, је започело бомбардовање пољских градова. </w:t>
      </w:r>
    </w:p>
    <w:p w:rsidR="00F9549D" w:rsidRDefault="00F9549D" w:rsidP="00F9549D">
      <w:pPr>
        <w:rPr>
          <w:rFonts w:ascii="Times New Roman" w:hAnsi="Times New Roman" w:cs="Times New Roman"/>
          <w:sz w:val="24"/>
          <w:szCs w:val="24"/>
          <w:lang w:val="sr-Cyrl-RS"/>
        </w:rPr>
      </w:pPr>
      <w:r w:rsidRPr="00F9549D">
        <w:rPr>
          <w:rFonts w:ascii="Times New Roman" w:hAnsi="Times New Roman" w:cs="Times New Roman"/>
          <w:sz w:val="24"/>
          <w:szCs w:val="24"/>
          <w:lang w:val="sr-Cyrl-RS"/>
        </w:rPr>
        <w:t>Британска влада је веома брзо реаговала, па је тадашњи премијер, Невил Чемберлен, већ у 11.15 часова истог дана изјавио да се Велика Британија налази у ратном стању са Немачком. Два дана касније и Француска је објавила рат Немачкој, што је учинила и Канада 10. септембра, чиме је сукоб у Европи прерастао у светски рат.</w:t>
      </w:r>
    </w:p>
    <w:p w:rsidR="00F9549D" w:rsidRDefault="00F9549D" w:rsidP="00F9549D">
      <w:pPr>
        <w:rPr>
          <w:rFonts w:ascii="Times New Roman" w:hAnsi="Times New Roman" w:cs="Times New Roman"/>
          <w:sz w:val="24"/>
          <w:szCs w:val="24"/>
          <w:lang w:val="sr-Cyrl-RS"/>
        </w:rPr>
      </w:pPr>
      <w:r>
        <w:rPr>
          <w:noProof/>
          <w:lang w:val="sr-Latn-RS" w:eastAsia="sr-Latn-RS"/>
        </w:rPr>
        <w:lastRenderedPageBreak/>
        <w:drawing>
          <wp:inline distT="0" distB="0" distL="0" distR="0">
            <wp:extent cx="5943600" cy="3857396"/>
            <wp:effectExtent l="0" t="0" r="6985" b="0"/>
            <wp:docPr id="4" name="Picture 4" descr="Датотека:Schleswig Holstein firing Gdynia 13.09.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атотека:Schleswig Holstein firing Gdynia 13.09.19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57396"/>
                    </a:xfrm>
                    <a:prstGeom prst="rect">
                      <a:avLst/>
                    </a:prstGeom>
                    <a:noFill/>
                    <a:ln>
                      <a:noFill/>
                    </a:ln>
                  </pic:spPr>
                </pic:pic>
              </a:graphicData>
            </a:graphic>
          </wp:inline>
        </w:drawing>
      </w:r>
    </w:p>
    <w:p w:rsidR="00F9549D" w:rsidRPr="00C205BB" w:rsidRDefault="006E0EEE" w:rsidP="00F9549D">
      <w:pPr>
        <w:jc w:val="center"/>
        <w:rPr>
          <w:rFonts w:ascii="Times New Roman" w:hAnsi="Times New Roman" w:cs="Times New Roman"/>
          <w:i/>
          <w:lang w:val="sr-Cyrl-RS"/>
        </w:rPr>
      </w:pPr>
      <w:r w:rsidRPr="00C205BB">
        <w:rPr>
          <w:rFonts w:ascii="Times New Roman" w:hAnsi="Times New Roman" w:cs="Times New Roman"/>
          <w:i/>
          <w:lang w:val="sr-Cyrl-RS"/>
        </w:rPr>
        <w:t>Сл.</w:t>
      </w:r>
      <w:r w:rsidR="00F9549D" w:rsidRPr="00C205BB">
        <w:rPr>
          <w:rFonts w:ascii="Times New Roman" w:hAnsi="Times New Roman" w:cs="Times New Roman"/>
          <w:i/>
          <w:lang w:val="sr-Cyrl-RS"/>
        </w:rPr>
        <w:t xml:space="preserve"> </w:t>
      </w:r>
      <w:r w:rsidR="00C205BB" w:rsidRPr="00C205BB">
        <w:rPr>
          <w:rFonts w:ascii="Times New Roman" w:hAnsi="Times New Roman" w:cs="Times New Roman"/>
          <w:i/>
          <w:lang w:val="sr-Cyrl-RS"/>
        </w:rPr>
        <w:t xml:space="preserve">7. </w:t>
      </w:r>
      <w:r w:rsidR="00F9549D" w:rsidRPr="00C205BB">
        <w:rPr>
          <w:rFonts w:ascii="Times New Roman" w:hAnsi="Times New Roman" w:cs="Times New Roman"/>
          <w:i/>
          <w:lang w:val="sr-Cyrl-RS"/>
        </w:rPr>
        <w:t>Немачки војни брод Шлезвиг-Холштајн бомбардује Вестерплате, 1. септембар 1939.</w:t>
      </w:r>
    </w:p>
    <w:p w:rsidR="00C205BB" w:rsidRDefault="00C205BB" w:rsidP="00C205BB">
      <w:pPr>
        <w:pStyle w:val="ListParagraph"/>
        <w:ind w:left="1080"/>
        <w:rPr>
          <w:rFonts w:ascii="Times New Roman" w:hAnsi="Times New Roman" w:cs="Times New Roman"/>
          <w:b/>
          <w:sz w:val="32"/>
          <w:szCs w:val="32"/>
          <w:lang w:val="sr-Cyrl-RS"/>
        </w:rPr>
      </w:pPr>
    </w:p>
    <w:p w:rsidR="00A80F1C" w:rsidRPr="0059014A" w:rsidRDefault="00A80F1C" w:rsidP="0059014A">
      <w:pPr>
        <w:pStyle w:val="Heading2"/>
        <w:numPr>
          <w:ilvl w:val="1"/>
          <w:numId w:val="14"/>
        </w:numPr>
        <w:rPr>
          <w:rFonts w:ascii="Times New Roman" w:hAnsi="Times New Roman" w:cs="Times New Roman"/>
          <w:b/>
          <w:color w:val="auto"/>
          <w:sz w:val="32"/>
          <w:szCs w:val="32"/>
          <w:lang w:val="sr-Cyrl-RS"/>
        </w:rPr>
      </w:pPr>
      <w:bookmarkStart w:id="7" w:name="_Toc36063902"/>
      <w:bookmarkStart w:id="8" w:name="_Toc36064008"/>
      <w:bookmarkStart w:id="9" w:name="_Toc36064094"/>
      <w:r w:rsidRPr="0059014A">
        <w:rPr>
          <w:rFonts w:ascii="Times New Roman" w:hAnsi="Times New Roman" w:cs="Times New Roman"/>
          <w:b/>
          <w:color w:val="auto"/>
          <w:sz w:val="32"/>
          <w:szCs w:val="32"/>
          <w:lang w:val="sr-Cyrl-RS"/>
        </w:rPr>
        <w:t>Нацистичка Немачка</w:t>
      </w:r>
      <w:bookmarkEnd w:id="7"/>
      <w:bookmarkEnd w:id="8"/>
      <w:bookmarkEnd w:id="9"/>
    </w:p>
    <w:p w:rsidR="00A80F1C" w:rsidRDefault="00A80F1C" w:rsidP="00A80F1C">
      <w:pPr>
        <w:rPr>
          <w:rFonts w:ascii="Times New Roman" w:hAnsi="Times New Roman" w:cs="Times New Roman"/>
          <w:color w:val="222222"/>
          <w:sz w:val="24"/>
          <w:szCs w:val="24"/>
          <w:shd w:val="clear" w:color="auto" w:fill="FFFFFF"/>
        </w:rPr>
      </w:pPr>
    </w:p>
    <w:p w:rsidR="00A80F1C" w:rsidRDefault="00A80F1C" w:rsidP="00A80F1C">
      <w:pPr>
        <w:rPr>
          <w:rFonts w:ascii="Times New Roman" w:hAnsi="Times New Roman" w:cs="Times New Roman"/>
          <w:sz w:val="24"/>
          <w:szCs w:val="24"/>
          <w:lang w:val="sr-Cyrl-RS"/>
        </w:rPr>
      </w:pPr>
      <w:r w:rsidRPr="00A80F1C">
        <w:rPr>
          <w:rFonts w:ascii="Times New Roman" w:hAnsi="Times New Roman" w:cs="Times New Roman"/>
          <w:color w:val="222222"/>
          <w:sz w:val="24"/>
          <w:szCs w:val="24"/>
          <w:shd w:val="clear" w:color="auto" w:fill="FFFFFF"/>
        </w:rPr>
        <w:t>Немачко царство је распало у </w:t>
      </w:r>
      <w:hyperlink r:id="rId16" w:tooltip="Немачка револуција 1918—1919. (страница не постоји)" w:history="1"/>
      <w:r>
        <w:rPr>
          <w:rFonts w:ascii="Times New Roman" w:hAnsi="Times New Roman" w:cs="Times New Roman"/>
          <w:sz w:val="24"/>
          <w:szCs w:val="24"/>
          <w:lang w:val="sr-Cyrl-RS"/>
        </w:rPr>
        <w:t>Немачкој револуцији</w:t>
      </w:r>
      <w:r w:rsidRPr="00A80F1C">
        <w:rPr>
          <w:rFonts w:ascii="Times New Roman" w:hAnsi="Times New Roman" w:cs="Times New Roman"/>
          <w:color w:val="222222"/>
          <w:sz w:val="24"/>
          <w:szCs w:val="24"/>
          <w:shd w:val="clear" w:color="auto" w:fill="FFFFFF"/>
        </w:rPr>
        <w:t> </w:t>
      </w:r>
      <w:r>
        <w:rPr>
          <w:rFonts w:ascii="Times New Roman" w:hAnsi="Times New Roman" w:cs="Times New Roman"/>
          <w:color w:val="222222"/>
          <w:sz w:val="24"/>
          <w:szCs w:val="24"/>
          <w:shd w:val="clear" w:color="auto" w:fill="FFFFFF"/>
          <w:lang w:val="sr-Cyrl-RS"/>
        </w:rPr>
        <w:t>(1918-1919</w:t>
      </w:r>
      <w:r w:rsidR="006F0A78">
        <w:rPr>
          <w:rFonts w:ascii="Times New Roman" w:hAnsi="Times New Roman" w:cs="Times New Roman"/>
          <w:color w:val="222222"/>
          <w:sz w:val="24"/>
          <w:szCs w:val="24"/>
          <w:shd w:val="clear" w:color="auto" w:fill="FFFFFF"/>
          <w:lang w:val="sr-Cyrl-RS"/>
        </w:rPr>
        <w:t>.</w:t>
      </w:r>
      <w:r>
        <w:rPr>
          <w:rFonts w:ascii="Times New Roman" w:hAnsi="Times New Roman" w:cs="Times New Roman"/>
          <w:color w:val="222222"/>
          <w:sz w:val="24"/>
          <w:szCs w:val="24"/>
          <w:shd w:val="clear" w:color="auto" w:fill="FFFFFF"/>
          <w:lang w:val="sr-Cyrl-RS"/>
        </w:rPr>
        <w:t>)</w:t>
      </w:r>
      <w:r>
        <w:rPr>
          <w:rFonts w:ascii="Times New Roman" w:hAnsi="Times New Roman" w:cs="Times New Roman"/>
          <w:color w:val="222222"/>
          <w:sz w:val="24"/>
          <w:szCs w:val="24"/>
          <w:shd w:val="clear" w:color="auto" w:fill="FFFFFF"/>
        </w:rPr>
        <w:t>,</w:t>
      </w:r>
      <w:r w:rsidRPr="00A80F1C">
        <w:rPr>
          <w:rFonts w:ascii="Times New Roman" w:hAnsi="Times New Roman" w:cs="Times New Roman"/>
          <w:color w:val="222222"/>
          <w:sz w:val="24"/>
          <w:szCs w:val="24"/>
          <w:shd w:val="clear" w:color="auto" w:fill="FFFFFF"/>
        </w:rPr>
        <w:t xml:space="preserve"> и створена је демократска влада, касније позната као</w:t>
      </w:r>
      <w:r>
        <w:rPr>
          <w:rFonts w:ascii="Times New Roman" w:hAnsi="Times New Roman" w:cs="Times New Roman"/>
          <w:color w:val="222222"/>
          <w:sz w:val="24"/>
          <w:szCs w:val="24"/>
          <w:shd w:val="clear" w:color="auto" w:fill="FFFFFF"/>
        </w:rPr>
        <w:t xml:space="preserve"> Вајмарска република</w:t>
      </w:r>
      <w:r w:rsidRPr="00A80F1C">
        <w:rPr>
          <w:rFonts w:ascii="Times New Roman" w:hAnsi="Times New Roman" w:cs="Times New Roman"/>
          <w:color w:val="222222"/>
          <w:sz w:val="24"/>
          <w:szCs w:val="24"/>
          <w:shd w:val="clear" w:color="auto" w:fill="FFFFFF"/>
        </w:rPr>
        <w:t>. Међуратни период је обележио ускоб између присталица нове републике и тврдокорних противника и на левици и десници. Иако је Италија у Првом светском рату добила нека територијална проширења, италијанске националисте је разбеснело што обећања која су дале Уједињено Краљевство и Француска да осигурају италијански улазак у рат нису у потпуности ипосштована мировним уговорима. Од 1922. до 1925</w:t>
      </w:r>
      <w:r w:rsidRPr="00C95D06">
        <w:rPr>
          <w:rFonts w:ascii="Times New Roman" w:hAnsi="Times New Roman" w:cs="Times New Roman"/>
          <w:color w:val="222222"/>
          <w:sz w:val="24"/>
          <w:szCs w:val="24"/>
          <w:shd w:val="clear" w:color="auto" w:fill="FFFFFF"/>
        </w:rPr>
        <w:t>. фашистички покрет</w:t>
      </w:r>
      <w:r w:rsidRPr="00C95D06">
        <w:rPr>
          <w:rFonts w:ascii="Times New Roman" w:hAnsi="Times New Roman" w:cs="Times New Roman"/>
          <w:sz w:val="24"/>
          <w:szCs w:val="24"/>
          <w:lang w:val="sr-Cyrl-RS"/>
        </w:rPr>
        <w:t xml:space="preserve"> Бенита Мусолинија</w:t>
      </w:r>
      <w:r w:rsidRPr="00A80F1C">
        <w:rPr>
          <w:rFonts w:ascii="Times New Roman" w:hAnsi="Times New Roman" w:cs="Times New Roman"/>
          <w:color w:val="222222"/>
          <w:sz w:val="24"/>
          <w:szCs w:val="24"/>
          <w:shd w:val="clear" w:color="auto" w:fill="FFFFFF"/>
        </w:rPr>
        <w:t> је преузео власт у Италији са агендом национализма, тоталитаризма и сарадње класа којом је укинута представничка демократија, прогоњене су социјалистичке, левичарске и либералне снаге и промовисана агресивна спољна политика којом би се насилно Италија претворила у ново</w:t>
      </w:r>
      <w:r>
        <w:rPr>
          <w:rFonts w:ascii="Times New Roman" w:hAnsi="Times New Roman" w:cs="Times New Roman"/>
          <w:sz w:val="24"/>
          <w:szCs w:val="24"/>
          <w:lang w:val="sr-Cyrl-RS"/>
        </w:rPr>
        <w:t xml:space="preserve"> Римско Царство.</w:t>
      </w:r>
    </w:p>
    <w:p w:rsidR="00A80F1C" w:rsidRDefault="00A80F1C" w:rsidP="00A80F1C">
      <w:pPr>
        <w:rPr>
          <w:rFonts w:ascii="Times New Roman" w:hAnsi="Times New Roman" w:cs="Times New Roman"/>
          <w:color w:val="222222"/>
          <w:sz w:val="24"/>
          <w:szCs w:val="24"/>
          <w:shd w:val="clear" w:color="auto" w:fill="FFFFFF"/>
        </w:rPr>
      </w:pPr>
      <w:r w:rsidRPr="00A80F1C">
        <w:rPr>
          <w:rFonts w:ascii="Times New Roman" w:hAnsi="Times New Roman" w:cs="Times New Roman"/>
          <w:color w:val="222222"/>
          <w:sz w:val="24"/>
          <w:szCs w:val="24"/>
          <w:shd w:val="clear" w:color="auto" w:fill="FFFFFF"/>
        </w:rPr>
        <w:t xml:space="preserve">У </w:t>
      </w:r>
      <w:r w:rsidRPr="00EC61EB">
        <w:rPr>
          <w:rFonts w:ascii="Times New Roman" w:hAnsi="Times New Roman" w:cs="Times New Roman"/>
          <w:b/>
          <w:color w:val="222222"/>
          <w:sz w:val="24"/>
          <w:szCs w:val="24"/>
          <w:shd w:val="clear" w:color="auto" w:fill="FFFFFF"/>
        </w:rPr>
        <w:t>Немачкој Вајмарској републици</w:t>
      </w:r>
      <w:r w:rsidRPr="00A80F1C">
        <w:rPr>
          <w:rFonts w:ascii="Times New Roman" w:hAnsi="Times New Roman" w:cs="Times New Roman"/>
          <w:color w:val="222222"/>
          <w:sz w:val="24"/>
          <w:szCs w:val="24"/>
          <w:shd w:val="clear" w:color="auto" w:fill="FFFFFF"/>
        </w:rPr>
        <w:t xml:space="preserve"> је економска криза изазвала рекордну незапосленост и нагло сиромашење, продубила свеопште незадовољство одредбама Версајског мира који се сматрао неправедним а затим и изазвала политичку нестабилност и трајну кризу коју постојећи демократски поредак није био у стању решити.</w:t>
      </w:r>
    </w:p>
    <w:p w:rsidR="00A80F1C" w:rsidRDefault="00A80F1C" w:rsidP="00A80F1C">
      <w:pPr>
        <w:rPr>
          <w:rFonts w:ascii="Times New Roman" w:hAnsi="Times New Roman" w:cs="Times New Roman"/>
          <w:color w:val="222222"/>
          <w:sz w:val="24"/>
          <w:szCs w:val="24"/>
          <w:shd w:val="clear" w:color="auto" w:fill="FFFFFF"/>
        </w:rPr>
      </w:pPr>
      <w:r w:rsidRPr="006F0A78">
        <w:rPr>
          <w:rFonts w:ascii="Times New Roman" w:hAnsi="Times New Roman" w:cs="Times New Roman"/>
          <w:b/>
          <w:color w:val="222222"/>
          <w:sz w:val="24"/>
          <w:szCs w:val="24"/>
          <w:shd w:val="clear" w:color="auto" w:fill="FFFFFF"/>
        </w:rPr>
        <w:lastRenderedPageBreak/>
        <w:t>Националсоцијалистичка странка Адолфа Хитлера</w:t>
      </w:r>
      <w:r w:rsidRPr="00A80F1C">
        <w:rPr>
          <w:rFonts w:ascii="Times New Roman" w:hAnsi="Times New Roman" w:cs="Times New Roman"/>
          <w:color w:val="222222"/>
          <w:sz w:val="24"/>
          <w:szCs w:val="24"/>
          <w:shd w:val="clear" w:color="auto" w:fill="FFFFFF"/>
        </w:rPr>
        <w:t xml:space="preserve"> је имала за циљ оснивање нацистичке државе у Немачкој. </w:t>
      </w:r>
      <w:r w:rsidR="00EC61EB" w:rsidRPr="00C95D06">
        <w:rPr>
          <w:rFonts w:ascii="Times New Roman" w:hAnsi="Times New Roman" w:cs="Times New Roman"/>
          <w:color w:val="222222"/>
          <w:sz w:val="24"/>
          <w:szCs w:val="24"/>
          <w:shd w:val="clear" w:color="auto" w:fill="FFFFFF"/>
        </w:rPr>
        <w:t>Нацизам</w:t>
      </w:r>
      <w:r w:rsidR="00EC61EB">
        <w:rPr>
          <w:rFonts w:ascii="Times New Roman" w:hAnsi="Times New Roman" w:cs="Times New Roman"/>
          <w:color w:val="222222"/>
          <w:sz w:val="24"/>
          <w:szCs w:val="24"/>
          <w:shd w:val="clear" w:color="auto" w:fill="FFFFFF"/>
        </w:rPr>
        <w:t xml:space="preserve"> је идеологија која се заснива </w:t>
      </w:r>
      <w:r w:rsidR="00C95D06">
        <w:rPr>
          <w:rFonts w:ascii="Times New Roman" w:hAnsi="Times New Roman" w:cs="Times New Roman"/>
          <w:color w:val="222222"/>
          <w:sz w:val="24"/>
          <w:szCs w:val="24"/>
          <w:shd w:val="clear" w:color="auto" w:fill="FFFFFF"/>
        </w:rPr>
        <w:t>на веровању „расне чистоће немач</w:t>
      </w:r>
      <w:r w:rsidR="00EC61EB">
        <w:rPr>
          <w:rFonts w:ascii="Times New Roman" w:hAnsi="Times New Roman" w:cs="Times New Roman"/>
          <w:color w:val="222222"/>
          <w:sz w:val="24"/>
          <w:szCs w:val="24"/>
          <w:shd w:val="clear" w:color="auto" w:fill="FFFFFF"/>
        </w:rPr>
        <w:t>ког народа“ тј</w:t>
      </w:r>
      <w:r w:rsidR="00C95D06">
        <w:rPr>
          <w:rFonts w:ascii="Times New Roman" w:hAnsi="Times New Roman" w:cs="Times New Roman"/>
          <w:color w:val="222222"/>
          <w:sz w:val="24"/>
          <w:szCs w:val="24"/>
          <w:shd w:val="clear" w:color="auto" w:fill="FFFFFF"/>
          <w:lang w:val="sr-Cyrl-RS"/>
        </w:rPr>
        <w:t>. Аријевска раса</w:t>
      </w:r>
      <w:r w:rsidR="00EC61EB">
        <w:rPr>
          <w:rFonts w:ascii="Times New Roman" w:hAnsi="Times New Roman" w:cs="Times New Roman"/>
          <w:color w:val="222222"/>
          <w:sz w:val="24"/>
          <w:szCs w:val="24"/>
          <w:shd w:val="clear" w:color="auto" w:fill="FFFFFF"/>
        </w:rPr>
        <w:t>. Прогонили су све које су сматрали расним непријатељима, што је укључивало Јевреје, Роме и све тзв. „хибриде“, заједно са комунистима</w:t>
      </w:r>
      <w:r w:rsidR="00C95D06">
        <w:rPr>
          <w:rFonts w:ascii="Times New Roman" w:hAnsi="Times New Roman" w:cs="Times New Roman"/>
          <w:color w:val="222222"/>
          <w:sz w:val="24"/>
          <w:szCs w:val="24"/>
          <w:shd w:val="clear" w:color="auto" w:fill="FFFFFF"/>
        </w:rPr>
        <w:t>, менталним болесницима и др</w:t>
      </w:r>
      <w:r w:rsidRPr="00A80F1C">
        <w:rPr>
          <w:rFonts w:ascii="Times New Roman" w:hAnsi="Times New Roman" w:cs="Times New Roman"/>
          <w:color w:val="222222"/>
          <w:sz w:val="24"/>
          <w:szCs w:val="24"/>
          <w:shd w:val="clear" w:color="auto" w:fill="FFFFFF"/>
        </w:rPr>
        <w:t>. На краћи рок се та идеологија манифестовала као прокламован циљ окупљања свих земаља у којима живи немачк</w:t>
      </w:r>
      <w:r w:rsidR="006F0A78">
        <w:rPr>
          <w:rFonts w:ascii="Times New Roman" w:hAnsi="Times New Roman" w:cs="Times New Roman"/>
          <w:color w:val="222222"/>
          <w:sz w:val="24"/>
          <w:szCs w:val="24"/>
          <w:shd w:val="clear" w:color="auto" w:fill="FFFFFF"/>
        </w:rPr>
        <w:t xml:space="preserve">а мањина у јединствену државу- </w:t>
      </w:r>
      <w:r w:rsidRPr="00A80F1C">
        <w:rPr>
          <w:rFonts w:ascii="Times New Roman" w:hAnsi="Times New Roman" w:cs="Times New Roman"/>
          <w:color w:val="222222"/>
          <w:sz w:val="24"/>
          <w:szCs w:val="24"/>
          <w:shd w:val="clear" w:color="auto" w:fill="FFFFFF"/>
        </w:rPr>
        <w:t>Велику Немачку. Нацистичка влада је постепено једнострано одбацила одредбе Версајског уговора те започела с поновним наоружавањем у сврху постизања тих циљева оружаним путем.</w:t>
      </w:r>
    </w:p>
    <w:p w:rsidR="00C95D06" w:rsidRDefault="00C95D06" w:rsidP="00A80F1C">
      <w:pPr>
        <w:rPr>
          <w:rFonts w:ascii="Times New Roman" w:hAnsi="Times New Roman" w:cs="Times New Roman"/>
          <w:color w:val="222222"/>
          <w:sz w:val="24"/>
          <w:szCs w:val="24"/>
          <w:shd w:val="clear" w:color="auto" w:fill="FFFFFF"/>
          <w:lang w:val="sr-Cyrl-RS"/>
        </w:rPr>
      </w:pPr>
    </w:p>
    <w:p w:rsidR="00C95D06" w:rsidRDefault="00C95D06" w:rsidP="00A80F1C">
      <w:pPr>
        <w:rPr>
          <w:rFonts w:ascii="Times New Roman" w:hAnsi="Times New Roman" w:cs="Times New Roman"/>
          <w:color w:val="222222"/>
          <w:sz w:val="24"/>
          <w:szCs w:val="24"/>
          <w:shd w:val="clear" w:color="auto" w:fill="FFFFFF"/>
          <w:lang w:val="sr-Cyrl-RS"/>
        </w:rPr>
      </w:pPr>
    </w:p>
    <w:p w:rsidR="006F0A78" w:rsidRDefault="006F0A78" w:rsidP="00A80F1C">
      <w:pPr>
        <w:rPr>
          <w:rFonts w:ascii="Times New Roman" w:hAnsi="Times New Roman" w:cs="Times New Roman"/>
          <w:color w:val="222222"/>
          <w:sz w:val="24"/>
          <w:szCs w:val="24"/>
          <w:shd w:val="clear" w:color="auto" w:fill="FFFFFF"/>
          <w:lang w:val="sr-Cyrl-RS"/>
        </w:rPr>
      </w:pPr>
      <w:r>
        <w:rPr>
          <w:noProof/>
          <w:lang w:val="sr-Latn-RS" w:eastAsia="sr-Latn-RS"/>
        </w:rPr>
        <w:drawing>
          <wp:inline distT="0" distB="0" distL="0" distR="0">
            <wp:extent cx="2331720" cy="1522613"/>
            <wp:effectExtent l="0" t="0" r="0" b="1905"/>
            <wp:docPr id="6" name="Picture 6" descr="Датотека:Parteiadler Nationalsozialistische Deutsche Arbeiterpartei (1933–194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атотека:Parteiadler Nationalsozialistische Deutsche Arbeiterpartei (1933–1945).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0498" cy="1528345"/>
                    </a:xfrm>
                    <a:prstGeom prst="rect">
                      <a:avLst/>
                    </a:prstGeom>
                    <a:noFill/>
                    <a:ln>
                      <a:noFill/>
                    </a:ln>
                  </pic:spPr>
                </pic:pic>
              </a:graphicData>
            </a:graphic>
          </wp:inline>
        </w:drawing>
      </w:r>
      <w:r>
        <w:rPr>
          <w:rFonts w:ascii="Times New Roman" w:hAnsi="Times New Roman" w:cs="Times New Roman"/>
          <w:color w:val="222222"/>
          <w:sz w:val="24"/>
          <w:szCs w:val="24"/>
          <w:shd w:val="clear" w:color="auto" w:fill="FFFFFF"/>
          <w:lang w:val="sr-Cyrl-RS"/>
        </w:rPr>
        <w:t xml:space="preserve">                           </w:t>
      </w:r>
      <w:r>
        <w:rPr>
          <w:noProof/>
          <w:lang w:val="sr-Latn-RS" w:eastAsia="sr-Latn-RS"/>
        </w:rPr>
        <w:drawing>
          <wp:inline distT="0" distB="0" distL="0" distR="0">
            <wp:extent cx="2480734" cy="1488440"/>
            <wp:effectExtent l="0" t="0" r="0" b="0"/>
            <wp:docPr id="7" name="Picture 7" descr="Датотека:Flag of the NSDAP (1920–194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атотека:Flag of the NSDAP (1920–1945).sv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3359" cy="1502015"/>
                    </a:xfrm>
                    <a:prstGeom prst="rect">
                      <a:avLst/>
                    </a:prstGeom>
                    <a:noFill/>
                    <a:ln>
                      <a:noFill/>
                    </a:ln>
                  </pic:spPr>
                </pic:pic>
              </a:graphicData>
            </a:graphic>
          </wp:inline>
        </w:drawing>
      </w:r>
    </w:p>
    <w:p w:rsidR="006F0A78" w:rsidRPr="00C205BB" w:rsidRDefault="006F0A78" w:rsidP="006F0A78">
      <w:pPr>
        <w:jc w:val="center"/>
        <w:rPr>
          <w:rFonts w:ascii="Times New Roman" w:hAnsi="Times New Roman" w:cs="Times New Roman"/>
          <w:i/>
          <w:color w:val="222222"/>
          <w:shd w:val="clear" w:color="auto" w:fill="FFFFFF"/>
          <w:lang w:val="sr-Cyrl-RS"/>
        </w:rPr>
      </w:pPr>
      <w:r w:rsidRPr="00C205BB">
        <w:rPr>
          <w:rFonts w:ascii="Times New Roman" w:hAnsi="Times New Roman" w:cs="Times New Roman"/>
          <w:i/>
          <w:color w:val="222222"/>
          <w:shd w:val="clear" w:color="auto" w:fill="FFFFFF"/>
          <w:lang w:val="sr-Cyrl-RS"/>
        </w:rPr>
        <w:t>Сл.</w:t>
      </w:r>
      <w:r w:rsidR="00C205BB" w:rsidRPr="00C205BB">
        <w:rPr>
          <w:rFonts w:ascii="Times New Roman" w:hAnsi="Times New Roman" w:cs="Times New Roman"/>
          <w:i/>
          <w:color w:val="222222"/>
          <w:shd w:val="clear" w:color="auto" w:fill="FFFFFF"/>
          <w:lang w:val="sr-Cyrl-RS"/>
        </w:rPr>
        <w:t xml:space="preserve"> 8. и 9.</w:t>
      </w:r>
      <w:r w:rsidR="006E0EEE" w:rsidRPr="00C205BB">
        <w:rPr>
          <w:rFonts w:ascii="Times New Roman" w:hAnsi="Times New Roman" w:cs="Times New Roman"/>
          <w:i/>
          <w:color w:val="222222"/>
          <w:shd w:val="clear" w:color="auto" w:fill="FFFFFF"/>
          <w:lang w:val="sr-Cyrl-RS"/>
        </w:rPr>
        <w:t xml:space="preserve"> и</w:t>
      </w:r>
      <w:r w:rsidRPr="00C205BB">
        <w:rPr>
          <w:rFonts w:ascii="Times New Roman" w:hAnsi="Times New Roman" w:cs="Times New Roman"/>
          <w:i/>
          <w:color w:val="222222"/>
          <w:shd w:val="clear" w:color="auto" w:fill="FFFFFF"/>
          <w:lang w:val="sr-Cyrl-RS"/>
        </w:rPr>
        <w:t xml:space="preserve"> Амблем (лево) и застава (десно) Нацистичке партије</w:t>
      </w:r>
    </w:p>
    <w:p w:rsidR="006F0A78" w:rsidRDefault="00CB131B" w:rsidP="006F0A78">
      <w:pPr>
        <w:jc w:val="center"/>
        <w:rPr>
          <w:rFonts w:ascii="Times New Roman" w:hAnsi="Times New Roman" w:cs="Times New Roman"/>
          <w:color w:val="222222"/>
          <w:shd w:val="clear" w:color="auto" w:fill="FFFFFF"/>
          <w:lang w:val="sr-Cyrl-RS"/>
        </w:rPr>
      </w:pPr>
      <w:r>
        <w:rPr>
          <w:noProof/>
          <w:lang w:val="sr-Latn-RS" w:eastAsia="sr-Latn-RS"/>
        </w:rPr>
        <w:drawing>
          <wp:inline distT="0" distB="0" distL="0" distR="0">
            <wp:extent cx="4257040" cy="3192780"/>
            <wp:effectExtent l="0" t="0" r="0" b="7620"/>
            <wp:docPr id="33" name="Picture 33" descr="Резултат слика за хит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Резултат слика за хитлер"/>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040" cy="3192780"/>
                    </a:xfrm>
                    <a:prstGeom prst="rect">
                      <a:avLst/>
                    </a:prstGeom>
                    <a:noFill/>
                    <a:ln>
                      <a:noFill/>
                    </a:ln>
                  </pic:spPr>
                </pic:pic>
              </a:graphicData>
            </a:graphic>
          </wp:inline>
        </w:drawing>
      </w:r>
    </w:p>
    <w:p w:rsidR="006F0A78" w:rsidRPr="00C205BB" w:rsidRDefault="006E0EEE" w:rsidP="006F0A78">
      <w:pPr>
        <w:jc w:val="center"/>
        <w:rPr>
          <w:rFonts w:ascii="Times New Roman" w:hAnsi="Times New Roman" w:cs="Times New Roman"/>
          <w:i/>
          <w:color w:val="222222"/>
          <w:shd w:val="clear" w:color="auto" w:fill="FFFFFF"/>
          <w:lang w:val="sr-Cyrl-RS"/>
        </w:rPr>
      </w:pPr>
      <w:r w:rsidRPr="00C205BB">
        <w:rPr>
          <w:rFonts w:ascii="Times New Roman" w:hAnsi="Times New Roman" w:cs="Times New Roman"/>
          <w:i/>
          <w:color w:val="222222"/>
          <w:shd w:val="clear" w:color="auto" w:fill="FFFFFF"/>
          <w:lang w:val="sr-Cyrl-RS"/>
        </w:rPr>
        <w:t>Сл.</w:t>
      </w:r>
      <w:r w:rsidR="00C205BB" w:rsidRPr="00C205BB">
        <w:rPr>
          <w:rFonts w:ascii="Times New Roman" w:hAnsi="Times New Roman" w:cs="Times New Roman"/>
          <w:i/>
          <w:color w:val="222222"/>
          <w:shd w:val="clear" w:color="auto" w:fill="FFFFFF"/>
          <w:lang w:val="sr-Cyrl-RS"/>
        </w:rPr>
        <w:t xml:space="preserve"> 10.</w:t>
      </w:r>
      <w:r w:rsidRPr="00C205BB">
        <w:rPr>
          <w:rFonts w:ascii="Times New Roman" w:hAnsi="Times New Roman" w:cs="Times New Roman"/>
          <w:i/>
          <w:color w:val="222222"/>
          <w:shd w:val="clear" w:color="auto" w:fill="FFFFFF"/>
          <w:lang w:val="sr-Cyrl-RS"/>
        </w:rPr>
        <w:t xml:space="preserve"> </w:t>
      </w:r>
      <w:r w:rsidR="006F0A78" w:rsidRPr="00C205BB">
        <w:rPr>
          <w:rFonts w:ascii="Times New Roman" w:hAnsi="Times New Roman" w:cs="Times New Roman"/>
          <w:i/>
          <w:color w:val="222222"/>
          <w:shd w:val="clear" w:color="auto" w:fill="FFFFFF"/>
          <w:lang w:val="sr-Cyrl-RS"/>
        </w:rPr>
        <w:t>Адолф Хитлер</w:t>
      </w:r>
    </w:p>
    <w:p w:rsidR="006F0A78" w:rsidRDefault="006F0A78" w:rsidP="006F0A78">
      <w:pPr>
        <w:jc w:val="center"/>
        <w:rPr>
          <w:rFonts w:ascii="Times New Roman" w:hAnsi="Times New Roman" w:cs="Times New Roman"/>
          <w:color w:val="222222"/>
          <w:sz w:val="24"/>
          <w:shd w:val="clear" w:color="auto" w:fill="FFFFFF"/>
          <w:lang w:val="sr-Cyrl-RS"/>
        </w:rPr>
      </w:pPr>
    </w:p>
    <w:p w:rsidR="00EC61EB" w:rsidRDefault="00B973F2" w:rsidP="00EC61EB">
      <w:pPr>
        <w:rPr>
          <w:rFonts w:ascii="Times New Roman" w:hAnsi="Times New Roman" w:cs="Times New Roman"/>
          <w:color w:val="222222"/>
          <w:szCs w:val="24"/>
          <w:shd w:val="clear" w:color="auto" w:fill="FFFFFF"/>
          <w:lang w:val="sr-Cyrl-RS"/>
        </w:rPr>
      </w:pPr>
      <w:r>
        <w:rPr>
          <w:rFonts w:ascii="Times New Roman" w:hAnsi="Times New Roman" w:cs="Times New Roman"/>
          <w:color w:val="222222"/>
          <w:sz w:val="24"/>
          <w:szCs w:val="24"/>
          <w:shd w:val="clear" w:color="auto" w:fill="FFFFFF"/>
          <w:lang w:val="sr-Cyrl-RS"/>
        </w:rPr>
        <w:lastRenderedPageBreak/>
        <w:t xml:space="preserve">Поводом доласка на власт, Хитлер </w:t>
      </w:r>
      <w:r w:rsidR="00EC61EB" w:rsidRPr="00EC61EB">
        <w:rPr>
          <w:rFonts w:ascii="Times New Roman" w:hAnsi="Times New Roman" w:cs="Times New Roman"/>
          <w:color w:val="222222"/>
          <w:sz w:val="24"/>
          <w:szCs w:val="24"/>
          <w:shd w:val="clear" w:color="auto" w:fill="FFFFFF"/>
          <w:lang w:val="sr-Cyrl-RS"/>
        </w:rPr>
        <w:t>је створио тоталитарну једнопартијску државу предвођену нацистима</w:t>
      </w:r>
      <w:r w:rsidR="00EC61EB">
        <w:rPr>
          <w:rFonts w:ascii="Times New Roman" w:hAnsi="Times New Roman" w:cs="Times New Roman"/>
          <w:color w:val="222222"/>
          <w:sz w:val="24"/>
          <w:szCs w:val="24"/>
          <w:shd w:val="clear" w:color="auto" w:fill="FFFFFF"/>
          <w:lang w:val="sr-Cyrl-RS"/>
        </w:rPr>
        <w:t xml:space="preserve">, </w:t>
      </w:r>
      <w:r w:rsidR="00EC61EB" w:rsidRPr="00EC61EB">
        <w:rPr>
          <w:rFonts w:ascii="Times New Roman" w:hAnsi="Times New Roman" w:cs="Times New Roman"/>
          <w:b/>
          <w:color w:val="222222"/>
          <w:sz w:val="24"/>
          <w:szCs w:val="24"/>
          <w:shd w:val="clear" w:color="auto" w:fill="FFFFFF"/>
          <w:lang w:val="sr-Cyrl-RS"/>
        </w:rPr>
        <w:t>Нацистичка Немачка</w:t>
      </w:r>
      <w:r w:rsidR="00EC61EB">
        <w:rPr>
          <w:rFonts w:ascii="Times New Roman" w:hAnsi="Times New Roman" w:cs="Times New Roman"/>
          <w:color w:val="222222"/>
          <w:sz w:val="24"/>
          <w:szCs w:val="24"/>
          <w:shd w:val="clear" w:color="auto" w:fill="FFFFFF"/>
          <w:lang w:val="sr-Cyrl-RS"/>
        </w:rPr>
        <w:t xml:space="preserve"> или </w:t>
      </w:r>
      <w:r w:rsidR="00EC61EB" w:rsidRPr="00EC61EB">
        <w:rPr>
          <w:rFonts w:ascii="Times New Roman" w:hAnsi="Times New Roman" w:cs="Times New Roman"/>
          <w:b/>
          <w:color w:val="222222"/>
          <w:sz w:val="24"/>
          <w:szCs w:val="24"/>
          <w:shd w:val="clear" w:color="auto" w:fill="FFFFFF"/>
          <w:lang w:val="sr-Cyrl-RS"/>
        </w:rPr>
        <w:t>Трећи рајх</w:t>
      </w:r>
      <w:r w:rsidR="00EC61EB" w:rsidRPr="00EC61EB">
        <w:rPr>
          <w:rFonts w:ascii="Times New Roman" w:hAnsi="Times New Roman" w:cs="Times New Roman"/>
          <w:color w:val="222222"/>
          <w:sz w:val="24"/>
          <w:szCs w:val="24"/>
          <w:shd w:val="clear" w:color="auto" w:fill="FFFFFF"/>
          <w:lang w:val="sr-Cyrl-RS"/>
        </w:rPr>
        <w:t>. Он је укинуо демократију, показавши тенденцију за радикалном, расистички мотивисаној ревизији светског поретка и ускоро почео масовну кампању поновног наоружавања Немачке. У међувремену је Француска, да би осигурала своје савезништво, дала Италији слободне руке у Етиопији, коју је Италија желела да претвори у колонију.</w:t>
      </w:r>
      <w:r w:rsidR="00EC61EB">
        <w:rPr>
          <w:rFonts w:ascii="Times New Roman" w:hAnsi="Times New Roman" w:cs="Times New Roman"/>
          <w:color w:val="222222"/>
          <w:szCs w:val="24"/>
          <w:shd w:val="clear" w:color="auto" w:fill="FFFFFF"/>
          <w:lang w:val="sr-Cyrl-RS"/>
        </w:rPr>
        <w:t xml:space="preserve"> </w:t>
      </w:r>
    </w:p>
    <w:p w:rsidR="00EC61EB" w:rsidRDefault="00EC61EB" w:rsidP="00EC61EB">
      <w:pPr>
        <w:rPr>
          <w:rFonts w:ascii="Times New Roman" w:hAnsi="Times New Roman" w:cs="Times New Roman"/>
          <w:color w:val="222222"/>
          <w:szCs w:val="24"/>
          <w:shd w:val="clear" w:color="auto" w:fill="FFFFFF"/>
          <w:lang w:val="sr-Cyrl-RS"/>
        </w:rPr>
      </w:pPr>
      <w:r>
        <w:rPr>
          <w:rFonts w:ascii="Times New Roman" w:hAnsi="Times New Roman" w:cs="Times New Roman"/>
          <w:color w:val="222222"/>
          <w:szCs w:val="24"/>
          <w:shd w:val="clear" w:color="auto" w:fill="FFFFFF"/>
          <w:lang w:val="sr-Cyrl-RS"/>
        </w:rPr>
        <w:t xml:space="preserve">           </w:t>
      </w:r>
    </w:p>
    <w:p w:rsidR="00B973F2" w:rsidRDefault="00EC61EB" w:rsidP="006865DF">
      <w:pPr>
        <w:jc w:val="center"/>
        <w:rPr>
          <w:rFonts w:ascii="Times New Roman" w:hAnsi="Times New Roman" w:cs="Times New Roman"/>
          <w:color w:val="222222"/>
          <w:szCs w:val="24"/>
          <w:shd w:val="clear" w:color="auto" w:fill="FFFFFF"/>
          <w:lang w:val="sr-Cyrl-RS"/>
        </w:rPr>
      </w:pPr>
      <w:r>
        <w:rPr>
          <w:noProof/>
          <w:lang w:val="sr-Latn-RS" w:eastAsia="sr-Latn-RS"/>
        </w:rPr>
        <w:drawing>
          <wp:inline distT="0" distB="0" distL="0" distR="0" wp14:anchorId="49973CC2" wp14:editId="4A02AA61">
            <wp:extent cx="2680970" cy="1608582"/>
            <wp:effectExtent l="0" t="0" r="5080" b="0"/>
            <wp:docPr id="9" name="Picture 9" descr="Датотека:Flag of Germany (1935–194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атотека:Flag of Germany (1935–1945).sv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3380" cy="1634028"/>
                    </a:xfrm>
                    <a:prstGeom prst="rect">
                      <a:avLst/>
                    </a:prstGeom>
                    <a:noFill/>
                    <a:ln>
                      <a:noFill/>
                    </a:ln>
                  </pic:spPr>
                </pic:pic>
              </a:graphicData>
            </a:graphic>
          </wp:inline>
        </w:drawing>
      </w:r>
    </w:p>
    <w:p w:rsidR="00EC61EB" w:rsidRPr="00C205BB" w:rsidRDefault="00EC61EB" w:rsidP="006865DF">
      <w:pPr>
        <w:jc w:val="center"/>
        <w:rPr>
          <w:rFonts w:ascii="Times New Roman" w:hAnsi="Times New Roman" w:cs="Times New Roman"/>
          <w:i/>
          <w:color w:val="222222"/>
          <w:szCs w:val="24"/>
          <w:shd w:val="clear" w:color="auto" w:fill="FFFFFF"/>
          <w:lang w:val="sr-Cyrl-RS"/>
        </w:rPr>
      </w:pPr>
      <w:r w:rsidRPr="00C205BB">
        <w:rPr>
          <w:rFonts w:ascii="Times New Roman" w:hAnsi="Times New Roman" w:cs="Times New Roman"/>
          <w:i/>
          <w:color w:val="222222"/>
          <w:szCs w:val="24"/>
          <w:shd w:val="clear" w:color="auto" w:fill="FFFFFF"/>
          <w:lang w:val="sr-Cyrl-RS"/>
        </w:rPr>
        <w:t xml:space="preserve">Сл. </w:t>
      </w:r>
      <w:r w:rsidR="00C205BB" w:rsidRPr="00C205BB">
        <w:rPr>
          <w:rFonts w:ascii="Times New Roman" w:hAnsi="Times New Roman" w:cs="Times New Roman"/>
          <w:i/>
          <w:color w:val="222222"/>
          <w:szCs w:val="24"/>
          <w:shd w:val="clear" w:color="auto" w:fill="FFFFFF"/>
          <w:lang w:val="sr-Cyrl-RS"/>
        </w:rPr>
        <w:t xml:space="preserve">11. </w:t>
      </w:r>
      <w:r w:rsidRPr="00C205BB">
        <w:rPr>
          <w:rFonts w:ascii="Times New Roman" w:hAnsi="Times New Roman" w:cs="Times New Roman"/>
          <w:i/>
          <w:color w:val="222222"/>
          <w:szCs w:val="24"/>
          <w:shd w:val="clear" w:color="auto" w:fill="FFFFFF"/>
          <w:lang w:val="sr-Cyrl-RS"/>
        </w:rPr>
        <w:t>Застава Трећег рајха</w:t>
      </w:r>
    </w:p>
    <w:p w:rsidR="00EC61EB" w:rsidRDefault="00EC61EB" w:rsidP="00EC61EB">
      <w:pPr>
        <w:rPr>
          <w:rFonts w:ascii="Times New Roman" w:hAnsi="Times New Roman" w:cs="Times New Roman"/>
          <w:color w:val="222222"/>
          <w:szCs w:val="24"/>
          <w:shd w:val="clear" w:color="auto" w:fill="FFFFFF"/>
          <w:lang w:val="sr-Cyrl-RS"/>
        </w:rPr>
      </w:pPr>
    </w:p>
    <w:p w:rsidR="00EC61EB" w:rsidRDefault="00EC61EB" w:rsidP="00EC61EB">
      <w:pPr>
        <w:rPr>
          <w:rFonts w:ascii="Times New Roman" w:hAnsi="Times New Roman" w:cs="Times New Roman"/>
          <w:color w:val="222222"/>
          <w:sz w:val="24"/>
          <w:szCs w:val="24"/>
          <w:shd w:val="clear" w:color="auto" w:fill="FFFFFF"/>
          <w:lang w:val="sr-Cyrl-RS"/>
        </w:rPr>
      </w:pPr>
      <w:r w:rsidRPr="00EC61EB">
        <w:rPr>
          <w:rFonts w:ascii="Times New Roman" w:hAnsi="Times New Roman" w:cs="Times New Roman"/>
          <w:color w:val="222222"/>
          <w:sz w:val="24"/>
          <w:szCs w:val="24"/>
          <w:shd w:val="clear" w:color="auto" w:fill="FFFFFF"/>
          <w:lang w:val="sr-Cyrl-RS"/>
        </w:rPr>
        <w:t xml:space="preserve">У то време је </w:t>
      </w:r>
      <w:r w:rsidRPr="00C95D06">
        <w:rPr>
          <w:rFonts w:ascii="Times New Roman" w:hAnsi="Times New Roman" w:cs="Times New Roman"/>
          <w:color w:val="222222"/>
          <w:sz w:val="24"/>
          <w:szCs w:val="24"/>
          <w:shd w:val="clear" w:color="auto" w:fill="FFFFFF"/>
          <w:lang w:val="sr-Cyrl-RS"/>
        </w:rPr>
        <w:t>Совјетски Савез</w:t>
      </w:r>
      <w:r w:rsidRPr="00EC61EB">
        <w:rPr>
          <w:rFonts w:ascii="Times New Roman" w:hAnsi="Times New Roman" w:cs="Times New Roman"/>
          <w:color w:val="222222"/>
          <w:sz w:val="24"/>
          <w:szCs w:val="24"/>
          <w:shd w:val="clear" w:color="auto" w:fill="FFFFFF"/>
          <w:lang w:val="sr-Cyrl-RS"/>
        </w:rPr>
        <w:t xml:space="preserve"> под влашћу Стаљина био углавном нетакнут економском кризом, али и преозаокупљен унутрашњим проблемима, првенствено колективизацијом земље — која је довела до масовне глади и великих демографских губитака — и индустријализацијом, која је пак СССР учинила великом силом и у рекордно кратком року створила услове за трансформацију </w:t>
      </w:r>
      <w:r w:rsidRPr="00C95D06">
        <w:rPr>
          <w:rFonts w:ascii="Times New Roman" w:hAnsi="Times New Roman" w:cs="Times New Roman"/>
          <w:b/>
          <w:color w:val="222222"/>
          <w:sz w:val="24"/>
          <w:szCs w:val="24"/>
          <w:shd w:val="clear" w:color="auto" w:fill="FFFFFF"/>
          <w:lang w:val="sr-Cyrl-RS"/>
        </w:rPr>
        <w:t>Црвене армије</w:t>
      </w:r>
      <w:r w:rsidRPr="00EC61EB">
        <w:rPr>
          <w:rFonts w:ascii="Times New Roman" w:hAnsi="Times New Roman" w:cs="Times New Roman"/>
          <w:color w:val="222222"/>
          <w:sz w:val="24"/>
          <w:szCs w:val="24"/>
          <w:shd w:val="clear" w:color="auto" w:fill="FFFFFF"/>
          <w:lang w:val="sr-Cyrl-RS"/>
        </w:rPr>
        <w:t xml:space="preserve"> у велику и модерну оружану силу. СССР је након деценија дипломатске изолације настојао побољшати односе са западним силама, страхујући да би се на темељу искустава грађанског рата могла створити велика коалиција с циљем његовог уништења. СССР је настојао страх западних држава од ширења бољшевизма на запад умањити представљајући се као природни идеолошки савезник у борби против фашистичких држава. У ту сврху је преко Комунистичке интернационале промовисана политика Народног фронта, која је за последицу имала стварање леве владе у Француској, али и избијање грађанског рата у Шпанији.</w:t>
      </w:r>
    </w:p>
    <w:p w:rsidR="00C95D06" w:rsidRDefault="00C95D06" w:rsidP="00C95D06">
      <w:pPr>
        <w:jc w:val="center"/>
        <w:rPr>
          <w:rFonts w:ascii="Times New Roman" w:hAnsi="Times New Roman" w:cs="Times New Roman"/>
          <w:b/>
          <w:color w:val="222222"/>
          <w:sz w:val="32"/>
          <w:szCs w:val="28"/>
          <w:shd w:val="clear" w:color="auto" w:fill="FFFFFF"/>
          <w:lang w:val="sr-Cyrl-RS"/>
        </w:rPr>
      </w:pPr>
    </w:p>
    <w:p w:rsidR="00C95D06" w:rsidRPr="0059014A" w:rsidRDefault="00C95D06" w:rsidP="0059014A">
      <w:pPr>
        <w:pStyle w:val="Heading2"/>
        <w:numPr>
          <w:ilvl w:val="1"/>
          <w:numId w:val="14"/>
        </w:numPr>
        <w:rPr>
          <w:rFonts w:ascii="Times New Roman" w:hAnsi="Times New Roman" w:cs="Times New Roman"/>
          <w:b/>
          <w:color w:val="auto"/>
          <w:sz w:val="32"/>
          <w:szCs w:val="32"/>
          <w:shd w:val="clear" w:color="auto" w:fill="FFFFFF"/>
          <w:lang w:val="sr-Cyrl-RS"/>
        </w:rPr>
      </w:pPr>
      <w:bookmarkStart w:id="10" w:name="_Toc36063903"/>
      <w:bookmarkStart w:id="11" w:name="_Toc36064009"/>
      <w:bookmarkStart w:id="12" w:name="_Toc36064095"/>
      <w:r w:rsidRPr="0059014A">
        <w:rPr>
          <w:rFonts w:ascii="Times New Roman" w:hAnsi="Times New Roman" w:cs="Times New Roman"/>
          <w:b/>
          <w:color w:val="auto"/>
          <w:sz w:val="32"/>
          <w:szCs w:val="32"/>
          <w:shd w:val="clear" w:color="auto" w:fill="FFFFFF"/>
          <w:lang w:val="sr-Cyrl-RS"/>
        </w:rPr>
        <w:t>Окупације и споразуми у Европи</w:t>
      </w:r>
      <w:bookmarkEnd w:id="10"/>
      <w:bookmarkEnd w:id="11"/>
      <w:bookmarkEnd w:id="12"/>
    </w:p>
    <w:p w:rsidR="00C95D06" w:rsidRDefault="00C95D06" w:rsidP="00C95D06">
      <w:pPr>
        <w:rPr>
          <w:rFonts w:ascii="Times New Roman" w:hAnsi="Times New Roman" w:cs="Times New Roman"/>
          <w:b/>
          <w:color w:val="222222"/>
          <w:sz w:val="32"/>
          <w:szCs w:val="28"/>
          <w:shd w:val="clear" w:color="auto" w:fill="FFFFFF"/>
          <w:lang w:val="sr-Cyrl-RS"/>
        </w:rPr>
      </w:pPr>
    </w:p>
    <w:p w:rsidR="00C95D06" w:rsidRDefault="006865DF" w:rsidP="00C95D06">
      <w:pPr>
        <w:rPr>
          <w:rFonts w:ascii="Times New Roman" w:hAnsi="Times New Roman" w:cs="Times New Roman"/>
          <w:color w:val="222222"/>
          <w:sz w:val="24"/>
          <w:szCs w:val="28"/>
          <w:shd w:val="clear" w:color="auto" w:fill="FFFFFF"/>
          <w:lang w:val="sr-Cyrl-RS"/>
        </w:rPr>
      </w:pPr>
      <w:r w:rsidRPr="006865DF">
        <w:rPr>
          <w:rFonts w:ascii="Times New Roman" w:hAnsi="Times New Roman" w:cs="Times New Roman"/>
          <w:color w:val="222222"/>
          <w:sz w:val="24"/>
          <w:szCs w:val="28"/>
          <w:shd w:val="clear" w:color="auto" w:fill="FFFFFF"/>
          <w:lang w:val="sr-Cyrl-RS"/>
        </w:rPr>
        <w:t xml:space="preserve">Ситуација се погоршала почетком 1937. када је територија сарског басена легално поново уједињена са Немачком и Хитлер одбацио Версајски мир, убрзао програм наоружавања и увео регрутацију. Хитлер је пркосио Версајском и Локарнском миру поновним слањем војске у Рајнску област у марту 1936. Добио је мало отпора од других европских сила. У октобру 1936. Немачка и Италија су формирале осовину Рим-Берлин. Месец дана касније, </w:t>
      </w:r>
      <w:r w:rsidRPr="006865DF">
        <w:rPr>
          <w:rFonts w:ascii="Times New Roman" w:hAnsi="Times New Roman" w:cs="Times New Roman"/>
          <w:color w:val="222222"/>
          <w:sz w:val="24"/>
          <w:szCs w:val="28"/>
          <w:shd w:val="clear" w:color="auto" w:fill="FFFFFF"/>
          <w:lang w:val="sr-Cyrl-RS"/>
        </w:rPr>
        <w:lastRenderedPageBreak/>
        <w:t xml:space="preserve">Немачка и Јапан су потписале </w:t>
      </w:r>
      <w:r w:rsidRPr="006865DF">
        <w:rPr>
          <w:rFonts w:ascii="Times New Roman" w:hAnsi="Times New Roman" w:cs="Times New Roman"/>
          <w:b/>
          <w:color w:val="222222"/>
          <w:sz w:val="24"/>
          <w:szCs w:val="28"/>
          <w:shd w:val="clear" w:color="auto" w:fill="FFFFFF"/>
          <w:lang w:val="sr-Cyrl-RS"/>
        </w:rPr>
        <w:t>Антикоминтерна пакт</w:t>
      </w:r>
      <w:r w:rsidRPr="006865DF">
        <w:rPr>
          <w:rFonts w:ascii="Times New Roman" w:hAnsi="Times New Roman" w:cs="Times New Roman"/>
          <w:color w:val="222222"/>
          <w:sz w:val="24"/>
          <w:szCs w:val="28"/>
          <w:shd w:val="clear" w:color="auto" w:fill="FFFFFF"/>
          <w:lang w:val="sr-Cyrl-RS"/>
        </w:rPr>
        <w:t>, којем ће се Италија придружити следеће године.</w:t>
      </w:r>
    </w:p>
    <w:p w:rsidR="006865DF" w:rsidRDefault="006865DF" w:rsidP="00C95D06">
      <w:pPr>
        <w:rPr>
          <w:rFonts w:ascii="Times New Roman" w:hAnsi="Times New Roman" w:cs="Times New Roman"/>
          <w:color w:val="222222"/>
          <w:sz w:val="24"/>
          <w:szCs w:val="28"/>
          <w:shd w:val="clear" w:color="auto" w:fill="FFFFFF"/>
          <w:lang w:val="sr-Cyrl-RS"/>
        </w:rPr>
      </w:pPr>
      <w:r w:rsidRPr="006865DF">
        <w:rPr>
          <w:rFonts w:ascii="Times New Roman" w:hAnsi="Times New Roman" w:cs="Times New Roman"/>
          <w:color w:val="222222"/>
          <w:sz w:val="24"/>
          <w:szCs w:val="28"/>
          <w:shd w:val="clear" w:color="auto" w:fill="FFFFFF"/>
          <w:lang w:val="sr-Cyrl-RS"/>
        </w:rPr>
        <w:t xml:space="preserve">Совјетски Савез, забринут због немачког циља да заузме велике површине источне Европе, је покушао да направи споразум о узајамној помоћи са Фанцуском. Међутим, у јуну 1935. Уједињено Краљевство је самостално склопило поморски споразум са Немачком, олакшавајући претходна ограничења. </w:t>
      </w:r>
      <w:r>
        <w:rPr>
          <w:rFonts w:ascii="Times New Roman" w:hAnsi="Times New Roman" w:cs="Times New Roman"/>
          <w:color w:val="222222"/>
          <w:sz w:val="24"/>
          <w:szCs w:val="28"/>
          <w:shd w:val="clear" w:color="auto" w:fill="FFFFFF"/>
          <w:lang w:val="sr-Cyrl-RS"/>
        </w:rPr>
        <w:t>Сједињене Америчке Државе,</w:t>
      </w:r>
      <w:r w:rsidRPr="006865DF">
        <w:rPr>
          <w:rFonts w:ascii="Times New Roman" w:hAnsi="Times New Roman" w:cs="Times New Roman"/>
          <w:color w:val="222222"/>
          <w:sz w:val="24"/>
          <w:szCs w:val="28"/>
          <w:shd w:val="clear" w:color="auto" w:fill="FFFFFF"/>
          <w:lang w:val="sr-Cyrl-RS"/>
        </w:rPr>
        <w:t xml:space="preserve"> забринуте због догађаја у Европи и Азијим су усвојиле Закон о неутралности у августу.</w:t>
      </w:r>
    </w:p>
    <w:p w:rsidR="00422221" w:rsidRDefault="00422221" w:rsidP="00C95D06">
      <w:pPr>
        <w:rPr>
          <w:rFonts w:ascii="Times New Roman" w:hAnsi="Times New Roman" w:cs="Times New Roman"/>
          <w:color w:val="222222"/>
          <w:sz w:val="24"/>
          <w:szCs w:val="28"/>
          <w:shd w:val="clear" w:color="auto" w:fill="FFFFFF"/>
          <w:lang w:val="sr-Cyrl-RS"/>
        </w:rPr>
      </w:pPr>
    </w:p>
    <w:p w:rsidR="00422221" w:rsidRDefault="00422221" w:rsidP="00422221">
      <w:pPr>
        <w:rPr>
          <w:rFonts w:ascii="Times New Roman" w:hAnsi="Times New Roman" w:cs="Times New Roman"/>
          <w:color w:val="222222"/>
          <w:sz w:val="24"/>
          <w:szCs w:val="24"/>
          <w:shd w:val="clear" w:color="auto" w:fill="FFFFFF"/>
          <w:lang w:val="sr-Cyrl-RS"/>
        </w:rPr>
      </w:pPr>
      <w:r w:rsidRPr="00422221">
        <w:rPr>
          <w:rFonts w:ascii="Times New Roman" w:hAnsi="Times New Roman" w:cs="Times New Roman"/>
          <w:color w:val="222222"/>
          <w:sz w:val="24"/>
          <w:szCs w:val="24"/>
          <w:shd w:val="clear" w:color="auto" w:fill="FFFFFF"/>
          <w:lang w:val="sr-Cyrl-RS"/>
        </w:rPr>
        <w:t>Хитлер је право на самопредељењ</w:t>
      </w:r>
      <w:r>
        <w:rPr>
          <w:rFonts w:ascii="Times New Roman" w:hAnsi="Times New Roman" w:cs="Times New Roman"/>
          <w:color w:val="222222"/>
          <w:sz w:val="24"/>
          <w:szCs w:val="24"/>
          <w:shd w:val="clear" w:color="auto" w:fill="FFFFFF"/>
          <w:lang w:val="sr-Cyrl-RS"/>
        </w:rPr>
        <w:t xml:space="preserve">е одлучио применити на Судете- </w:t>
      </w:r>
      <w:r w:rsidRPr="00422221">
        <w:rPr>
          <w:rFonts w:ascii="Times New Roman" w:hAnsi="Times New Roman" w:cs="Times New Roman"/>
          <w:color w:val="222222"/>
          <w:sz w:val="24"/>
          <w:szCs w:val="24"/>
          <w:shd w:val="clear" w:color="auto" w:fill="FFFFFF"/>
          <w:lang w:val="sr-Cyrl-RS"/>
        </w:rPr>
        <w:t>област Чехословачке</w:t>
      </w:r>
      <w:r>
        <w:rPr>
          <w:rFonts w:ascii="Times New Roman" w:hAnsi="Times New Roman" w:cs="Times New Roman"/>
          <w:color w:val="222222"/>
          <w:sz w:val="24"/>
          <w:szCs w:val="24"/>
          <w:shd w:val="clear" w:color="auto" w:fill="FFFFFF"/>
          <w:lang w:val="sr-Cyrl-RS"/>
        </w:rPr>
        <w:t>,</w:t>
      </w:r>
      <w:r w:rsidRPr="00422221">
        <w:rPr>
          <w:rFonts w:ascii="Times New Roman" w:hAnsi="Times New Roman" w:cs="Times New Roman"/>
          <w:color w:val="222222"/>
          <w:sz w:val="24"/>
          <w:szCs w:val="24"/>
          <w:shd w:val="clear" w:color="auto" w:fill="FFFFFF"/>
          <w:lang w:val="sr-Cyrl-RS"/>
        </w:rPr>
        <w:t xml:space="preserve"> где су Немци чинили већину. Чехословачка влада је била спремна да се покушају мењања граница одупре оружаним путем, рачунајући на свој статус верне француске савезнице. Међутим, британска влада је држала да још није у потпуности спремна за рат, па је наговорила Француску да заједно с њом 30. септембра 1938. склопи Минхенски споразум којим је Немачкој признато право на Судете. Остављена на цедилу, чехословачка влада је подлегла немачком ултиматуму. Док је део светске јавности овим догађајима био шокиран и разочаран, велики део западне јавности их је сматрао исправљањем версајских неправде те искоришћеном приликом за постизање трајног мира у свету</w:t>
      </w:r>
      <w:r>
        <w:rPr>
          <w:rFonts w:ascii="Times New Roman" w:hAnsi="Times New Roman" w:cs="Times New Roman"/>
          <w:color w:val="222222"/>
          <w:sz w:val="24"/>
          <w:szCs w:val="24"/>
          <w:shd w:val="clear" w:color="auto" w:fill="FFFFFF"/>
          <w:lang w:val="sr-Cyrl-RS"/>
        </w:rPr>
        <w:t>.</w:t>
      </w:r>
    </w:p>
    <w:p w:rsidR="00AF5370" w:rsidRDefault="00AF5370" w:rsidP="00422221">
      <w:pPr>
        <w:rPr>
          <w:rFonts w:ascii="Times New Roman" w:hAnsi="Times New Roman" w:cs="Times New Roman"/>
          <w:color w:val="222222"/>
          <w:sz w:val="24"/>
          <w:szCs w:val="24"/>
          <w:shd w:val="clear" w:color="auto" w:fill="FFFFFF"/>
          <w:lang w:val="sr-Cyrl-RS"/>
        </w:rPr>
      </w:pPr>
    </w:p>
    <w:p w:rsidR="00AF5370" w:rsidRPr="0059014A" w:rsidRDefault="00AF5370" w:rsidP="0059014A">
      <w:pPr>
        <w:pStyle w:val="Heading1"/>
        <w:numPr>
          <w:ilvl w:val="0"/>
          <w:numId w:val="14"/>
        </w:numPr>
        <w:jc w:val="center"/>
        <w:rPr>
          <w:rFonts w:ascii="Times New Roman" w:hAnsi="Times New Roman" w:cs="Times New Roman"/>
          <w:b/>
          <w:color w:val="auto"/>
          <w:shd w:val="clear" w:color="auto" w:fill="FFFFFF"/>
          <w:lang w:val="sr-Cyrl-RS"/>
        </w:rPr>
      </w:pPr>
      <w:bookmarkStart w:id="13" w:name="_Toc36063904"/>
      <w:bookmarkStart w:id="14" w:name="_Toc36064010"/>
      <w:bookmarkStart w:id="15" w:name="_Toc36064096"/>
      <w:r w:rsidRPr="0059014A">
        <w:rPr>
          <w:rFonts w:ascii="Times New Roman" w:hAnsi="Times New Roman" w:cs="Times New Roman"/>
          <w:b/>
          <w:color w:val="auto"/>
          <w:shd w:val="clear" w:color="auto" w:fill="FFFFFF"/>
          <w:lang w:val="sr-Cyrl-RS"/>
        </w:rPr>
        <w:t>Ток рата</w:t>
      </w:r>
      <w:bookmarkEnd w:id="13"/>
      <w:bookmarkEnd w:id="14"/>
      <w:bookmarkEnd w:id="15"/>
    </w:p>
    <w:p w:rsidR="00AF5370" w:rsidRDefault="00AF5370" w:rsidP="00AF5370">
      <w:pPr>
        <w:rPr>
          <w:rFonts w:ascii="Times New Roman" w:hAnsi="Times New Roman" w:cs="Times New Roman"/>
          <w:color w:val="222222"/>
          <w:sz w:val="24"/>
          <w:szCs w:val="24"/>
          <w:shd w:val="clear" w:color="auto" w:fill="FFFFFF"/>
          <w:lang w:val="sr-Cyrl-RS"/>
        </w:rPr>
      </w:pPr>
    </w:p>
    <w:p w:rsidR="00AF5370" w:rsidRDefault="00AF5370" w:rsidP="00AF5370">
      <w:pPr>
        <w:rPr>
          <w:rFonts w:ascii="Times New Roman" w:hAnsi="Times New Roman" w:cs="Times New Roman"/>
          <w:color w:val="222222"/>
          <w:sz w:val="24"/>
          <w:szCs w:val="24"/>
          <w:shd w:val="clear" w:color="auto" w:fill="FFFFFF"/>
          <w:lang w:val="sr-Cyrl-RS"/>
        </w:rPr>
      </w:pPr>
      <w:r w:rsidRPr="00AF5370">
        <w:rPr>
          <w:rFonts w:ascii="Times New Roman" w:hAnsi="Times New Roman" w:cs="Times New Roman"/>
          <w:color w:val="222222"/>
          <w:sz w:val="24"/>
          <w:szCs w:val="24"/>
          <w:shd w:val="clear" w:color="auto" w:fill="FFFFFF"/>
          <w:lang w:val="sr-Cyrl-RS"/>
        </w:rPr>
        <w:t xml:space="preserve">Немачка је 1. септембра напала Пољску под лажним изговором да су Пољаци извршили низ саботажа на немачким циљевима. Два дана након немачког напада Немачкој су рат објавиле Француска и Уједињено Краљевство, са својим потпуно самосталним </w:t>
      </w:r>
      <w:r>
        <w:rPr>
          <w:rFonts w:ascii="Times New Roman" w:hAnsi="Times New Roman" w:cs="Times New Roman"/>
          <w:color w:val="222222"/>
          <w:sz w:val="24"/>
          <w:szCs w:val="24"/>
          <w:shd w:val="clear" w:color="auto" w:fill="FFFFFF"/>
          <w:lang w:val="sr-Cyrl-RS"/>
        </w:rPr>
        <w:t xml:space="preserve">колонијама, </w:t>
      </w:r>
      <w:r w:rsidRPr="00AF5370">
        <w:rPr>
          <w:rFonts w:ascii="Times New Roman" w:hAnsi="Times New Roman" w:cs="Times New Roman"/>
          <w:color w:val="222222"/>
          <w:sz w:val="24"/>
          <w:szCs w:val="24"/>
          <w:shd w:val="clear" w:color="auto" w:fill="FFFFFF"/>
          <w:lang w:val="sr-Cyrl-RS"/>
        </w:rPr>
        <w:t>чиме је рат и формално добио карактер светског, па зато неки историчари наводе 3. септембар 1939. као датум његовог почетка.</w:t>
      </w:r>
    </w:p>
    <w:p w:rsidR="00AF5370" w:rsidRPr="00AF5370" w:rsidRDefault="00AF5370" w:rsidP="00AF5370">
      <w:pPr>
        <w:rPr>
          <w:rFonts w:ascii="Times New Roman" w:hAnsi="Times New Roman" w:cs="Times New Roman"/>
          <w:color w:val="222222"/>
          <w:sz w:val="24"/>
          <w:szCs w:val="24"/>
          <w:shd w:val="clear" w:color="auto" w:fill="FFFFFF"/>
          <w:lang w:val="sr-Cyrl-RS"/>
        </w:rPr>
      </w:pPr>
      <w:r w:rsidRPr="00AF5370">
        <w:rPr>
          <w:rFonts w:ascii="Times New Roman" w:hAnsi="Times New Roman" w:cs="Times New Roman"/>
          <w:color w:val="222222"/>
          <w:sz w:val="24"/>
          <w:szCs w:val="24"/>
          <w:shd w:val="clear" w:color="auto" w:fill="FFFFFF"/>
          <w:lang w:val="sr-Cyrl-RS"/>
        </w:rPr>
        <w:t xml:space="preserve">Као што смо већ рекли, почетак Другог светског рата се везује за немачки напад на Пољску у септембру 1939. године. То је био дан када је почела Хитлерова инвазија на свог источног суседа, односно дан када се кренуло у спровођење нацистичког плана о заузимању источне Европе и стварање велике Немачке државе. </w:t>
      </w:r>
    </w:p>
    <w:p w:rsidR="00000CDD" w:rsidRPr="00000CDD" w:rsidRDefault="00000CDD" w:rsidP="00000CDD">
      <w:pPr>
        <w:rPr>
          <w:rFonts w:ascii="Times New Roman" w:hAnsi="Times New Roman" w:cs="Times New Roman"/>
          <w:color w:val="222222"/>
          <w:sz w:val="24"/>
          <w:szCs w:val="24"/>
          <w:shd w:val="clear" w:color="auto" w:fill="FFFFFF"/>
          <w:lang w:val="sr-Cyrl-RS"/>
        </w:rPr>
      </w:pPr>
      <w:r w:rsidRPr="00000CDD">
        <w:rPr>
          <w:rFonts w:ascii="Times New Roman" w:hAnsi="Times New Roman" w:cs="Times New Roman"/>
          <w:color w:val="222222"/>
          <w:sz w:val="24"/>
          <w:szCs w:val="24"/>
          <w:shd w:val="clear" w:color="auto" w:fill="FFFFFF"/>
          <w:lang w:val="sr-Cyrl-RS"/>
        </w:rPr>
        <w:t xml:space="preserve">Нацистичка Немачка је захваљујући тактици </w:t>
      </w:r>
      <w:r w:rsidRPr="00000CDD">
        <w:rPr>
          <w:rFonts w:ascii="Times New Roman" w:hAnsi="Times New Roman" w:cs="Times New Roman"/>
          <w:b/>
          <w:color w:val="222222"/>
          <w:sz w:val="24"/>
          <w:szCs w:val="24"/>
          <w:shd w:val="clear" w:color="auto" w:fill="FFFFFF"/>
          <w:lang w:val="sr-Cyrl-RS"/>
        </w:rPr>
        <w:t>блицкрига</w:t>
      </w:r>
      <w:r>
        <w:rPr>
          <w:rFonts w:ascii="Times New Roman" w:hAnsi="Times New Roman" w:cs="Times New Roman"/>
          <w:b/>
          <w:color w:val="222222"/>
          <w:sz w:val="24"/>
          <w:szCs w:val="24"/>
          <w:shd w:val="clear" w:color="auto" w:fill="FFFFFF"/>
          <w:lang w:val="sr-Cyrl-RS"/>
        </w:rPr>
        <w:t xml:space="preserve"> </w:t>
      </w:r>
      <w:r>
        <w:rPr>
          <w:rFonts w:ascii="Times New Roman" w:hAnsi="Times New Roman" w:cs="Times New Roman"/>
          <w:color w:val="222222"/>
          <w:sz w:val="24"/>
          <w:szCs w:val="24"/>
          <w:shd w:val="clear" w:color="auto" w:fill="FFFFFF"/>
          <w:lang w:val="sr-Cyrl-RS"/>
        </w:rPr>
        <w:t>(муњевити рат, изненадни, ненадани напад авијацијом)</w:t>
      </w:r>
      <w:r w:rsidRPr="00000CDD">
        <w:rPr>
          <w:rFonts w:ascii="Times New Roman" w:hAnsi="Times New Roman" w:cs="Times New Roman"/>
          <w:color w:val="222222"/>
          <w:sz w:val="24"/>
          <w:szCs w:val="24"/>
          <w:shd w:val="clear" w:color="auto" w:fill="FFFFFF"/>
          <w:lang w:val="sr-Cyrl-RS"/>
        </w:rPr>
        <w:t xml:space="preserve"> брзо напредовала кроз Пољску, упркос чињен</w:t>
      </w:r>
      <w:r>
        <w:rPr>
          <w:rFonts w:ascii="Times New Roman" w:hAnsi="Times New Roman" w:cs="Times New Roman"/>
          <w:color w:val="222222"/>
          <w:sz w:val="24"/>
          <w:szCs w:val="24"/>
          <w:shd w:val="clear" w:color="auto" w:fill="FFFFFF"/>
          <w:lang w:val="sr-Cyrl-RS"/>
        </w:rPr>
        <w:t>ици да су две велике војне силе</w:t>
      </w:r>
      <w:r w:rsidRPr="00000CDD">
        <w:rPr>
          <w:rFonts w:ascii="Times New Roman" w:hAnsi="Times New Roman" w:cs="Times New Roman"/>
          <w:color w:val="222222"/>
          <w:sz w:val="24"/>
          <w:szCs w:val="24"/>
          <w:shd w:val="clear" w:color="auto" w:fill="FFFFFF"/>
          <w:lang w:val="sr-Cyrl-RS"/>
        </w:rPr>
        <w:t xml:space="preserve"> биле на њеној страни. </w:t>
      </w:r>
    </w:p>
    <w:p w:rsidR="00AF5370" w:rsidRDefault="00000CDD" w:rsidP="00000CDD">
      <w:pPr>
        <w:rPr>
          <w:rFonts w:ascii="Times New Roman" w:hAnsi="Times New Roman" w:cs="Times New Roman"/>
          <w:color w:val="222222"/>
          <w:sz w:val="24"/>
          <w:szCs w:val="24"/>
          <w:shd w:val="clear" w:color="auto" w:fill="FFFFFF"/>
          <w:lang w:val="sr-Cyrl-RS"/>
        </w:rPr>
      </w:pPr>
      <w:r w:rsidRPr="00000CDD">
        <w:rPr>
          <w:rFonts w:ascii="Times New Roman" w:hAnsi="Times New Roman" w:cs="Times New Roman"/>
          <w:color w:val="222222"/>
          <w:sz w:val="24"/>
          <w:szCs w:val="24"/>
          <w:shd w:val="clear" w:color="auto" w:fill="FFFFFF"/>
          <w:lang w:val="sr-Cyrl-RS"/>
        </w:rPr>
        <w:t xml:space="preserve">Међутим, савез је у почетку пружио само ограничену директну војну помоћ, у коју је спадао мали француски продор у Сар. Савезничка врховна команда је закључила да офанзива на Немачку нема смисла, већ је циљ био да се рат добије поморском блокадом. Циљ је био спречавање Немаца да добијају стратешке ресурсе из неутралних земаља, чиме </w:t>
      </w:r>
      <w:r>
        <w:rPr>
          <w:rFonts w:ascii="Times New Roman" w:hAnsi="Times New Roman" w:cs="Times New Roman"/>
          <w:color w:val="222222"/>
          <w:sz w:val="24"/>
          <w:szCs w:val="24"/>
          <w:shd w:val="clear" w:color="auto" w:fill="FFFFFF"/>
          <w:lang w:val="sr-Cyrl-RS"/>
        </w:rPr>
        <w:t>би Французи и Британци</w:t>
      </w:r>
      <w:r w:rsidRPr="00000CDD">
        <w:rPr>
          <w:rFonts w:ascii="Times New Roman" w:hAnsi="Times New Roman" w:cs="Times New Roman"/>
          <w:color w:val="222222"/>
          <w:sz w:val="24"/>
          <w:szCs w:val="24"/>
          <w:shd w:val="clear" w:color="auto" w:fill="FFFFFF"/>
          <w:lang w:val="sr-Cyrl-RS"/>
        </w:rPr>
        <w:t xml:space="preserve"> нанели штету немачкој привреди. </w:t>
      </w:r>
      <w:r>
        <w:rPr>
          <w:rFonts w:ascii="Times New Roman" w:hAnsi="Times New Roman" w:cs="Times New Roman"/>
          <w:color w:val="222222"/>
          <w:sz w:val="24"/>
          <w:szCs w:val="24"/>
          <w:shd w:val="clear" w:color="auto" w:fill="FFFFFF"/>
          <w:lang w:val="sr-Cyrl-RS"/>
        </w:rPr>
        <w:t>Испоставило се да о</w:t>
      </w:r>
      <w:r w:rsidRPr="00000CDD">
        <w:rPr>
          <w:rFonts w:ascii="Times New Roman" w:hAnsi="Times New Roman" w:cs="Times New Roman"/>
          <w:color w:val="222222"/>
          <w:sz w:val="24"/>
          <w:szCs w:val="24"/>
          <w:shd w:val="clear" w:color="auto" w:fill="FFFFFF"/>
          <w:lang w:val="sr-Cyrl-RS"/>
        </w:rPr>
        <w:t xml:space="preserve">длука </w:t>
      </w:r>
      <w:r w:rsidRPr="00000CDD">
        <w:rPr>
          <w:rFonts w:ascii="Times New Roman" w:hAnsi="Times New Roman" w:cs="Times New Roman"/>
          <w:color w:val="222222"/>
          <w:sz w:val="24"/>
          <w:szCs w:val="24"/>
          <w:shd w:val="clear" w:color="auto" w:fill="FFFFFF"/>
          <w:lang w:val="sr-Cyrl-RS"/>
        </w:rPr>
        <w:lastRenderedPageBreak/>
        <w:t>Италије да буде неутрална има заправо користан ефект на Немачку, јер је преко њ</w:t>
      </w:r>
      <w:r>
        <w:rPr>
          <w:rFonts w:ascii="Times New Roman" w:hAnsi="Times New Roman" w:cs="Times New Roman"/>
          <w:color w:val="222222"/>
          <w:sz w:val="24"/>
          <w:szCs w:val="24"/>
          <w:shd w:val="clear" w:color="auto" w:fill="FFFFFF"/>
          <w:lang w:val="sr-Cyrl-RS"/>
        </w:rPr>
        <w:t xml:space="preserve">е несметано ишао увоз </w:t>
      </w:r>
      <w:r w:rsidRPr="00000CDD">
        <w:rPr>
          <w:rFonts w:ascii="Times New Roman" w:hAnsi="Times New Roman" w:cs="Times New Roman"/>
          <w:color w:val="222222"/>
          <w:sz w:val="24"/>
          <w:szCs w:val="24"/>
          <w:shd w:val="clear" w:color="auto" w:fill="FFFFFF"/>
          <w:lang w:val="sr-Cyrl-RS"/>
        </w:rPr>
        <w:t>сировина.</w:t>
      </w:r>
    </w:p>
    <w:p w:rsidR="00000CDD" w:rsidRDefault="00000CDD" w:rsidP="00000CDD">
      <w:pPr>
        <w:rPr>
          <w:rFonts w:ascii="Times New Roman" w:hAnsi="Times New Roman" w:cs="Times New Roman"/>
          <w:color w:val="222222"/>
          <w:sz w:val="24"/>
          <w:szCs w:val="24"/>
          <w:shd w:val="clear" w:color="auto" w:fill="FFFFFF"/>
          <w:lang w:val="sr-Cyrl-RS"/>
        </w:rPr>
      </w:pPr>
      <w:r w:rsidRPr="00000CDD">
        <w:rPr>
          <w:rFonts w:ascii="Times New Roman" w:hAnsi="Times New Roman" w:cs="Times New Roman"/>
          <w:color w:val="222222"/>
          <w:sz w:val="24"/>
          <w:szCs w:val="24"/>
          <w:shd w:val="clear" w:color="auto" w:fill="FFFFFF"/>
          <w:lang w:val="sr-Cyrl-RS"/>
        </w:rPr>
        <w:t>Након потписивања примирја са Јапанцима, СССР се 17. септембра 1939. године придружио немачким нападима на Пољску, и то са истока.</w:t>
      </w:r>
    </w:p>
    <w:p w:rsidR="00000CDD" w:rsidRPr="00000CDD" w:rsidRDefault="00000CDD" w:rsidP="00000CDD">
      <w:pPr>
        <w:rPr>
          <w:rFonts w:ascii="Times New Roman" w:hAnsi="Times New Roman" w:cs="Times New Roman"/>
          <w:color w:val="222222"/>
          <w:sz w:val="24"/>
          <w:szCs w:val="24"/>
          <w:shd w:val="clear" w:color="auto" w:fill="FFFFFF"/>
          <w:lang w:val="sr-Cyrl-RS"/>
        </w:rPr>
      </w:pPr>
      <w:r w:rsidRPr="00000CDD">
        <w:rPr>
          <w:rFonts w:ascii="Times New Roman" w:hAnsi="Times New Roman" w:cs="Times New Roman"/>
          <w:color w:val="222222"/>
          <w:sz w:val="24"/>
          <w:szCs w:val="24"/>
          <w:shd w:val="clear" w:color="auto" w:fill="FFFFFF"/>
          <w:lang w:val="sr-Cyrl-RS"/>
        </w:rPr>
        <w:t xml:space="preserve">Окружена двема моћним војним силама, пољска војска је поражена и Варшава се предала Немцима 27. септембра, а последње линије отпора су се предале 6. октобра. Пољска територија је била подељена између Немачке и Совјетског Савеза, док су  Литванија и Словачка добили мање делове. </w:t>
      </w:r>
    </w:p>
    <w:p w:rsidR="00000CDD" w:rsidRDefault="00000CDD" w:rsidP="00000CDD">
      <w:pPr>
        <w:rPr>
          <w:rFonts w:ascii="Times New Roman" w:hAnsi="Times New Roman" w:cs="Times New Roman"/>
          <w:color w:val="222222"/>
          <w:sz w:val="24"/>
          <w:szCs w:val="24"/>
          <w:shd w:val="clear" w:color="auto" w:fill="FFFFFF"/>
          <w:lang w:val="sr-Cyrl-RS"/>
        </w:rPr>
      </w:pPr>
      <w:r w:rsidRPr="00000CDD">
        <w:rPr>
          <w:rFonts w:ascii="Times New Roman" w:hAnsi="Times New Roman" w:cs="Times New Roman"/>
          <w:color w:val="222222"/>
          <w:sz w:val="24"/>
          <w:szCs w:val="24"/>
          <w:shd w:val="clear" w:color="auto" w:fill="FFFFFF"/>
          <w:lang w:val="sr-Cyrl-RS"/>
        </w:rPr>
        <w:t>После предаје пољске војске, пољски покрет отпора је основао поџемну државу и герилску Домовинску армију</w:t>
      </w:r>
      <w:r w:rsidR="006E05B4">
        <w:rPr>
          <w:rFonts w:ascii="Times New Roman" w:hAnsi="Times New Roman" w:cs="Times New Roman"/>
          <w:color w:val="222222"/>
          <w:sz w:val="24"/>
          <w:szCs w:val="24"/>
          <w:shd w:val="clear" w:color="auto" w:fill="FFFFFF"/>
          <w:lang w:val="sr-Cyrl-RS"/>
        </w:rPr>
        <w:t>, један вид отпора у рату</w:t>
      </w:r>
      <w:r w:rsidRPr="00000CDD">
        <w:rPr>
          <w:rFonts w:ascii="Times New Roman" w:hAnsi="Times New Roman" w:cs="Times New Roman"/>
          <w:color w:val="222222"/>
          <w:sz w:val="24"/>
          <w:szCs w:val="24"/>
          <w:shd w:val="clear" w:color="auto" w:fill="FFFFFF"/>
          <w:lang w:val="sr-Cyrl-RS"/>
        </w:rPr>
        <w:t>. Око 100.000 пољских војника је евакуисано у Румунију и балтичке државе. Многи од њих су касније наставили да се боре уз Савезнике против Немаца на свим фронтовима у Европи и северној Африци током целог рата.</w:t>
      </w:r>
    </w:p>
    <w:p w:rsidR="00346BD2" w:rsidRPr="0059014A" w:rsidRDefault="00346BD2" w:rsidP="0059014A">
      <w:pPr>
        <w:pStyle w:val="Heading2"/>
        <w:numPr>
          <w:ilvl w:val="1"/>
          <w:numId w:val="14"/>
        </w:numPr>
        <w:rPr>
          <w:rFonts w:ascii="Times New Roman" w:hAnsi="Times New Roman" w:cs="Times New Roman"/>
          <w:b/>
          <w:color w:val="auto"/>
          <w:sz w:val="32"/>
          <w:szCs w:val="32"/>
          <w:shd w:val="clear" w:color="auto" w:fill="FFFFFF"/>
          <w:lang w:val="sr-Cyrl-RS"/>
        </w:rPr>
      </w:pPr>
      <w:bookmarkStart w:id="16" w:name="_Toc36063905"/>
      <w:bookmarkStart w:id="17" w:name="_Toc36064011"/>
      <w:bookmarkStart w:id="18" w:name="_Toc36064097"/>
      <w:r w:rsidRPr="0059014A">
        <w:rPr>
          <w:rFonts w:ascii="Times New Roman" w:hAnsi="Times New Roman" w:cs="Times New Roman"/>
          <w:b/>
          <w:color w:val="auto"/>
          <w:sz w:val="32"/>
          <w:szCs w:val="32"/>
          <w:shd w:val="clear" w:color="auto" w:fill="FFFFFF"/>
          <w:lang w:val="sr-Cyrl-RS"/>
        </w:rPr>
        <w:t>Понуда мира Савезничким силама</w:t>
      </w:r>
      <w:bookmarkEnd w:id="16"/>
      <w:bookmarkEnd w:id="17"/>
      <w:bookmarkEnd w:id="18"/>
    </w:p>
    <w:p w:rsidR="0059014A" w:rsidRDefault="0059014A" w:rsidP="00AF5370">
      <w:pPr>
        <w:rPr>
          <w:rFonts w:ascii="Times New Roman" w:hAnsi="Times New Roman" w:cs="Times New Roman"/>
          <w:color w:val="222222"/>
          <w:sz w:val="24"/>
          <w:szCs w:val="24"/>
          <w:shd w:val="clear" w:color="auto" w:fill="FFFFFF"/>
          <w:lang w:val="sr-Cyrl-RS"/>
        </w:rPr>
      </w:pPr>
    </w:p>
    <w:p w:rsidR="00000CDD" w:rsidRDefault="006E05B4" w:rsidP="00AF5370">
      <w:pPr>
        <w:rPr>
          <w:rFonts w:ascii="Times New Roman" w:hAnsi="Times New Roman" w:cs="Times New Roman"/>
          <w:color w:val="222222"/>
          <w:sz w:val="24"/>
          <w:szCs w:val="24"/>
          <w:shd w:val="clear" w:color="auto" w:fill="FFFFFF"/>
          <w:lang w:val="sr-Cyrl-RS"/>
        </w:rPr>
      </w:pPr>
      <w:r w:rsidRPr="006E05B4">
        <w:rPr>
          <w:rFonts w:ascii="Times New Roman" w:hAnsi="Times New Roman" w:cs="Times New Roman"/>
          <w:color w:val="222222"/>
          <w:sz w:val="24"/>
          <w:szCs w:val="24"/>
          <w:shd w:val="clear" w:color="auto" w:fill="FFFFFF"/>
          <w:lang w:val="sr-Cyrl-RS"/>
        </w:rPr>
        <w:t xml:space="preserve">Хитлер је 6. октобра јавно понудио мир Уједињеном Краљевству и Француској, али је изјавио да ће о судбини Пољске одлучивати искључиво Немачка и Совјетски Савез. Чемберлен је одбио ову понуду 12. октобра. </w:t>
      </w:r>
      <w:r>
        <w:rPr>
          <w:rFonts w:ascii="Times New Roman" w:hAnsi="Times New Roman" w:cs="Times New Roman"/>
          <w:color w:val="222222"/>
          <w:sz w:val="24"/>
          <w:szCs w:val="24"/>
          <w:shd w:val="clear" w:color="auto" w:fill="FFFFFF"/>
          <w:lang w:val="sr-Cyrl-RS"/>
        </w:rPr>
        <w:t>Увређен због</w:t>
      </w:r>
      <w:r w:rsidRPr="006E05B4">
        <w:rPr>
          <w:rFonts w:ascii="Times New Roman" w:hAnsi="Times New Roman" w:cs="Times New Roman"/>
          <w:color w:val="222222"/>
          <w:sz w:val="24"/>
          <w:szCs w:val="24"/>
          <w:shd w:val="clear" w:color="auto" w:fill="FFFFFF"/>
          <w:lang w:val="sr-Cyrl-RS"/>
        </w:rPr>
        <w:t xml:space="preserve"> негативног одговора, Хитлер је одмах наредио напад на Француску, али је лоше време принудило неколико одлагања све до пролећа 1940.</w:t>
      </w:r>
    </w:p>
    <w:p w:rsidR="006E05B4" w:rsidRPr="006E05B4" w:rsidRDefault="006E05B4" w:rsidP="006E05B4">
      <w:pPr>
        <w:rPr>
          <w:rFonts w:ascii="Times New Roman" w:hAnsi="Times New Roman" w:cs="Times New Roman"/>
          <w:color w:val="222222"/>
          <w:sz w:val="24"/>
          <w:szCs w:val="24"/>
          <w:shd w:val="clear" w:color="auto" w:fill="FFFFFF"/>
          <w:lang w:val="sr-Cyrl-RS"/>
        </w:rPr>
      </w:pPr>
      <w:r w:rsidRPr="006E05B4">
        <w:rPr>
          <w:rFonts w:ascii="Times New Roman" w:hAnsi="Times New Roman" w:cs="Times New Roman"/>
          <w:color w:val="222222"/>
          <w:sz w:val="24"/>
          <w:szCs w:val="24"/>
          <w:shd w:val="clear" w:color="auto" w:fill="FFFFFF"/>
          <w:lang w:val="sr-Cyrl-RS"/>
        </w:rPr>
        <w:t xml:space="preserve">У међувремену, након потписивања Споразума о пријатељству и границама између Совјетског Савеза и Немачке, СССР је консолидовао своје позиције у источној Европи тако што је приморао балтичке државе да дозволе совјетској војсци да се стационира у њима под условима споразума о узајамној помоћи. </w:t>
      </w:r>
    </w:p>
    <w:p w:rsidR="00346BD2" w:rsidRDefault="00346BD2" w:rsidP="00346BD2">
      <w:pPr>
        <w:pStyle w:val="ListParagraph"/>
        <w:ind w:left="1080"/>
        <w:rPr>
          <w:rFonts w:ascii="Times New Roman" w:hAnsi="Times New Roman" w:cs="Times New Roman"/>
          <w:b/>
          <w:color w:val="222222"/>
          <w:sz w:val="32"/>
          <w:szCs w:val="24"/>
          <w:shd w:val="clear" w:color="auto" w:fill="FFFFFF"/>
          <w:lang w:val="sr-Cyrl-RS"/>
        </w:rPr>
      </w:pPr>
    </w:p>
    <w:p w:rsidR="00346BD2" w:rsidRPr="0059014A" w:rsidRDefault="00346BD2" w:rsidP="0059014A">
      <w:pPr>
        <w:pStyle w:val="Heading2"/>
        <w:numPr>
          <w:ilvl w:val="1"/>
          <w:numId w:val="14"/>
        </w:numPr>
        <w:rPr>
          <w:rFonts w:ascii="Times New Roman" w:hAnsi="Times New Roman" w:cs="Times New Roman"/>
          <w:b/>
          <w:color w:val="auto"/>
          <w:sz w:val="32"/>
          <w:szCs w:val="32"/>
          <w:shd w:val="clear" w:color="auto" w:fill="FFFFFF"/>
          <w:lang w:val="sr-Cyrl-RS"/>
        </w:rPr>
      </w:pPr>
      <w:bookmarkStart w:id="19" w:name="_Toc36063906"/>
      <w:bookmarkStart w:id="20" w:name="_Toc36064012"/>
      <w:bookmarkStart w:id="21" w:name="_Toc36064098"/>
      <w:r w:rsidRPr="0059014A">
        <w:rPr>
          <w:rFonts w:ascii="Times New Roman" w:hAnsi="Times New Roman" w:cs="Times New Roman"/>
          <w:b/>
          <w:color w:val="auto"/>
          <w:sz w:val="32"/>
          <w:szCs w:val="32"/>
          <w:shd w:val="clear" w:color="auto" w:fill="FFFFFF"/>
          <w:lang w:val="sr-Cyrl-RS"/>
        </w:rPr>
        <w:t>Зимски рат</w:t>
      </w:r>
      <w:bookmarkEnd w:id="19"/>
      <w:bookmarkEnd w:id="20"/>
      <w:bookmarkEnd w:id="21"/>
    </w:p>
    <w:p w:rsidR="0059014A" w:rsidRDefault="0059014A" w:rsidP="006E05B4">
      <w:pPr>
        <w:rPr>
          <w:rFonts w:ascii="Times New Roman" w:hAnsi="Times New Roman" w:cs="Times New Roman"/>
          <w:color w:val="222222"/>
          <w:sz w:val="24"/>
          <w:szCs w:val="24"/>
          <w:shd w:val="clear" w:color="auto" w:fill="FFFFFF"/>
          <w:lang w:val="sr-Cyrl-RS"/>
        </w:rPr>
      </w:pPr>
    </w:p>
    <w:p w:rsidR="006E05B4" w:rsidRDefault="006E05B4" w:rsidP="006E05B4">
      <w:pPr>
        <w:rPr>
          <w:rFonts w:ascii="Times New Roman" w:hAnsi="Times New Roman" w:cs="Times New Roman"/>
          <w:color w:val="222222"/>
          <w:sz w:val="24"/>
          <w:szCs w:val="24"/>
          <w:shd w:val="clear" w:color="auto" w:fill="FFFFFF"/>
          <w:lang w:val="sr-Cyrl-RS"/>
        </w:rPr>
      </w:pPr>
      <w:r w:rsidRPr="006E05B4">
        <w:rPr>
          <w:rFonts w:ascii="Times New Roman" w:hAnsi="Times New Roman" w:cs="Times New Roman"/>
          <w:color w:val="222222"/>
          <w:sz w:val="24"/>
          <w:szCs w:val="24"/>
          <w:shd w:val="clear" w:color="auto" w:fill="FFFFFF"/>
          <w:lang w:val="sr-Cyrl-RS"/>
        </w:rPr>
        <w:t xml:space="preserve">Финска је одбила да уступи територије северно од Лењинграда, што је крајем новембра довело до совјетског напада на ову скандинавску земљу. </w:t>
      </w:r>
      <w:r w:rsidRPr="00346BD2">
        <w:rPr>
          <w:rFonts w:ascii="Times New Roman" w:hAnsi="Times New Roman" w:cs="Times New Roman"/>
          <w:b/>
          <w:color w:val="222222"/>
          <w:sz w:val="24"/>
          <w:szCs w:val="24"/>
          <w:shd w:val="clear" w:color="auto" w:fill="FFFFFF"/>
          <w:lang w:val="sr-Cyrl-RS"/>
        </w:rPr>
        <w:t>Зимски рат</w:t>
      </w:r>
      <w:r w:rsidRPr="006E05B4">
        <w:rPr>
          <w:rFonts w:ascii="Times New Roman" w:hAnsi="Times New Roman" w:cs="Times New Roman"/>
          <w:color w:val="222222"/>
          <w:sz w:val="24"/>
          <w:szCs w:val="24"/>
          <w:shd w:val="clear" w:color="auto" w:fill="FFFFFF"/>
          <w:lang w:val="sr-Cyrl-RS"/>
        </w:rPr>
        <w:t xml:space="preserve"> у коме су Финци испочетка успешно зауставили надмоћне совјетске нападе се окончао финским уступцима Совјетском Савезу.</w:t>
      </w:r>
    </w:p>
    <w:p w:rsidR="006E05B4" w:rsidRDefault="006E05B4" w:rsidP="006E05B4">
      <w:pPr>
        <w:rPr>
          <w:rFonts w:ascii="Times New Roman" w:hAnsi="Times New Roman" w:cs="Times New Roman"/>
          <w:color w:val="222222"/>
          <w:sz w:val="24"/>
          <w:szCs w:val="24"/>
          <w:shd w:val="clear" w:color="auto" w:fill="FFFFFF"/>
          <w:lang w:val="sr-Cyrl-RS"/>
        </w:rPr>
      </w:pPr>
      <w:r w:rsidRPr="006E05B4">
        <w:rPr>
          <w:rFonts w:ascii="Times New Roman" w:hAnsi="Times New Roman" w:cs="Times New Roman"/>
          <w:color w:val="222222"/>
          <w:sz w:val="24"/>
          <w:szCs w:val="24"/>
          <w:shd w:val="clear" w:color="auto" w:fill="FFFFFF"/>
          <w:lang w:val="sr-Cyrl-RS"/>
        </w:rPr>
        <w:t>Уједињено Краљевство и Француска су доживели совјетски напад на Финску као улазак Совјетског Савеза у рат на страни Нем</w:t>
      </w:r>
      <w:r>
        <w:rPr>
          <w:rFonts w:ascii="Times New Roman" w:hAnsi="Times New Roman" w:cs="Times New Roman"/>
          <w:color w:val="222222"/>
          <w:sz w:val="24"/>
          <w:szCs w:val="24"/>
          <w:shd w:val="clear" w:color="auto" w:fill="FFFFFF"/>
          <w:lang w:val="sr-Cyrl-RS"/>
        </w:rPr>
        <w:t>аца и одговорили су на совјетску</w:t>
      </w:r>
      <w:r w:rsidRPr="006E05B4">
        <w:rPr>
          <w:rFonts w:ascii="Times New Roman" w:hAnsi="Times New Roman" w:cs="Times New Roman"/>
          <w:color w:val="222222"/>
          <w:sz w:val="24"/>
          <w:szCs w:val="24"/>
          <w:shd w:val="clear" w:color="auto" w:fill="FFFFFF"/>
          <w:lang w:val="sr-Cyrl-RS"/>
        </w:rPr>
        <w:t xml:space="preserve"> инвазију подржавајући избацивање Совјетског Савеза из Друштва народа (међународна организација чији су циљеви били разоружање, спречавање рата преко колективне безбедности, решавање размирица дипломатским путем…).</w:t>
      </w:r>
    </w:p>
    <w:p w:rsidR="00DA3D2E" w:rsidRDefault="00DA3D2E" w:rsidP="006E05B4">
      <w:pPr>
        <w:rPr>
          <w:rFonts w:ascii="Times New Roman" w:hAnsi="Times New Roman" w:cs="Times New Roman"/>
          <w:color w:val="222222"/>
          <w:sz w:val="24"/>
          <w:szCs w:val="24"/>
          <w:shd w:val="clear" w:color="auto" w:fill="FFFFFF"/>
          <w:lang w:val="sr-Cyrl-RS"/>
        </w:rPr>
      </w:pPr>
    </w:p>
    <w:p w:rsidR="00346BD2" w:rsidRDefault="00346BD2" w:rsidP="00346BD2">
      <w:pPr>
        <w:rPr>
          <w:rFonts w:ascii="Times New Roman" w:hAnsi="Times New Roman" w:cs="Times New Roman"/>
          <w:color w:val="222222"/>
          <w:sz w:val="24"/>
          <w:szCs w:val="24"/>
          <w:shd w:val="clear" w:color="auto" w:fill="FFFFFF"/>
          <w:lang w:val="sr-Cyrl-RS"/>
        </w:rPr>
      </w:pPr>
    </w:p>
    <w:p w:rsidR="006E05B4" w:rsidRPr="00346BD2" w:rsidRDefault="006E05B4" w:rsidP="00346BD2">
      <w:pPr>
        <w:rPr>
          <w:rFonts w:ascii="Times New Roman" w:hAnsi="Times New Roman" w:cs="Times New Roman"/>
          <w:color w:val="222222"/>
          <w:sz w:val="24"/>
          <w:szCs w:val="24"/>
          <w:shd w:val="clear" w:color="auto" w:fill="FFFFFF"/>
          <w:lang w:val="sr-Cyrl-RS"/>
        </w:rPr>
      </w:pPr>
      <w:r w:rsidRPr="00346BD2">
        <w:rPr>
          <w:rFonts w:ascii="Times New Roman" w:hAnsi="Times New Roman" w:cs="Times New Roman"/>
          <w:color w:val="222222"/>
          <w:sz w:val="24"/>
          <w:szCs w:val="24"/>
          <w:shd w:val="clear" w:color="auto" w:fill="FFFFFF"/>
          <w:lang w:val="sr-Cyrl-RS"/>
        </w:rPr>
        <w:t xml:space="preserve">Зимски рат је савезничким стратезима учинио посебно занимљивим Скандинавију. Створени су планови да се пошаље експедициони корпус с циљем пружања помоћи Финској, како би се придобила на савезничку страну. То је касније требало да послужи као изговор за блокаду допремања Немачкој стратешки важних залиха гвоздене руде из Шведске. </w:t>
      </w:r>
    </w:p>
    <w:p w:rsidR="006E05B4" w:rsidRPr="006E05B4" w:rsidRDefault="006E05B4" w:rsidP="006E05B4">
      <w:pPr>
        <w:rPr>
          <w:rFonts w:ascii="Times New Roman" w:hAnsi="Times New Roman" w:cs="Times New Roman"/>
          <w:color w:val="222222"/>
          <w:sz w:val="24"/>
          <w:szCs w:val="24"/>
          <w:shd w:val="clear" w:color="auto" w:fill="FFFFFF"/>
          <w:lang w:val="sr-Cyrl-RS"/>
        </w:rPr>
      </w:pPr>
      <w:r w:rsidRPr="006E05B4">
        <w:rPr>
          <w:rFonts w:ascii="Times New Roman" w:hAnsi="Times New Roman" w:cs="Times New Roman"/>
          <w:color w:val="222222"/>
          <w:sz w:val="24"/>
          <w:szCs w:val="24"/>
          <w:shd w:val="clear" w:color="auto" w:fill="FFFFFF"/>
          <w:lang w:val="sr-Cyrl-RS"/>
        </w:rPr>
        <w:t xml:space="preserve">На плановима се наставило радити и након финске капитулације у марту 1940. године. Делимично узнемирен најавама о таквим плановима, Хитлер је наредио да се припреми инвазија на Данску и Норвешку. </w:t>
      </w:r>
    </w:p>
    <w:p w:rsidR="006E05B4" w:rsidRPr="006E05B4" w:rsidRDefault="006E05B4" w:rsidP="006E05B4">
      <w:pPr>
        <w:rPr>
          <w:rFonts w:ascii="Times New Roman" w:hAnsi="Times New Roman" w:cs="Times New Roman"/>
          <w:color w:val="222222"/>
          <w:sz w:val="24"/>
          <w:szCs w:val="24"/>
          <w:shd w:val="clear" w:color="auto" w:fill="FFFFFF"/>
          <w:lang w:val="sr-Cyrl-RS"/>
        </w:rPr>
      </w:pPr>
      <w:r w:rsidRPr="006E05B4">
        <w:rPr>
          <w:rFonts w:ascii="Times New Roman" w:hAnsi="Times New Roman" w:cs="Times New Roman"/>
          <w:color w:val="222222"/>
          <w:sz w:val="24"/>
          <w:szCs w:val="24"/>
          <w:shd w:val="clear" w:color="auto" w:fill="FFFFFF"/>
          <w:lang w:val="sr-Cyrl-RS"/>
        </w:rPr>
        <w:t>Велика немачка армија од неколико десетина дивизија, опремљена и свежа након нешто мирније проведене зиме је 9. априла свом снагом напала Норвешку и Данску како би заштитила пошиљке гвоздене руде из Шведске.</w:t>
      </w:r>
    </w:p>
    <w:p w:rsidR="006E05B4" w:rsidRPr="006E05B4" w:rsidRDefault="006E05B4" w:rsidP="006E05B4">
      <w:pPr>
        <w:rPr>
          <w:rFonts w:ascii="Times New Roman" w:hAnsi="Times New Roman" w:cs="Times New Roman"/>
          <w:color w:val="222222"/>
          <w:sz w:val="24"/>
          <w:szCs w:val="24"/>
          <w:shd w:val="clear" w:color="auto" w:fill="FFFFFF"/>
          <w:lang w:val="sr-Cyrl-RS"/>
        </w:rPr>
      </w:pPr>
      <w:r w:rsidRPr="006E05B4">
        <w:rPr>
          <w:rFonts w:ascii="Times New Roman" w:hAnsi="Times New Roman" w:cs="Times New Roman"/>
          <w:color w:val="222222"/>
          <w:sz w:val="24"/>
          <w:szCs w:val="24"/>
          <w:shd w:val="clear" w:color="auto" w:fill="FFFFFF"/>
          <w:lang w:val="sr-Cyrl-RS"/>
        </w:rPr>
        <w:t xml:space="preserve">Данска је капитулирала без отпора након свега неколико сати и остала је окупирана следећих пет година. Норвешка је покорена за два месеца, упркос савезничкој подршци. </w:t>
      </w:r>
    </w:p>
    <w:p w:rsidR="006E05B4" w:rsidRPr="006E05B4" w:rsidRDefault="006E05B4" w:rsidP="006E05B4">
      <w:pPr>
        <w:rPr>
          <w:rFonts w:ascii="Times New Roman" w:hAnsi="Times New Roman" w:cs="Times New Roman"/>
          <w:color w:val="222222"/>
          <w:sz w:val="24"/>
          <w:szCs w:val="24"/>
          <w:shd w:val="clear" w:color="auto" w:fill="FFFFFF"/>
          <w:lang w:val="sr-Cyrl-RS"/>
        </w:rPr>
      </w:pPr>
      <w:r w:rsidRPr="006E05B4">
        <w:rPr>
          <w:rFonts w:ascii="Times New Roman" w:hAnsi="Times New Roman" w:cs="Times New Roman"/>
          <w:color w:val="222222"/>
          <w:sz w:val="24"/>
          <w:szCs w:val="24"/>
          <w:shd w:val="clear" w:color="auto" w:fill="FFFFFF"/>
          <w:lang w:val="sr-Cyrl-RS"/>
        </w:rPr>
        <w:t>Иако је британска Краљевска морнарица нанела велике губитке немачкој морнарици, Норвешка је у јуну 1940. пала под потпуну немачку контролу, чиме је створена важна база за будуће подморничке операције на Атлантику.</w:t>
      </w:r>
    </w:p>
    <w:p w:rsidR="006E05B4" w:rsidRDefault="006E05B4" w:rsidP="006E05B4">
      <w:pPr>
        <w:rPr>
          <w:rFonts w:ascii="Times New Roman" w:hAnsi="Times New Roman" w:cs="Times New Roman"/>
          <w:color w:val="222222"/>
          <w:sz w:val="24"/>
          <w:szCs w:val="24"/>
          <w:shd w:val="clear" w:color="auto" w:fill="FFFFFF"/>
          <w:lang w:val="sr-Cyrl-RS"/>
        </w:rPr>
      </w:pPr>
      <w:r w:rsidRPr="006E05B4">
        <w:rPr>
          <w:rFonts w:ascii="Times New Roman" w:hAnsi="Times New Roman" w:cs="Times New Roman"/>
          <w:color w:val="222222"/>
          <w:sz w:val="24"/>
          <w:szCs w:val="24"/>
          <w:shd w:val="clear" w:color="auto" w:fill="FFFFFF"/>
          <w:lang w:val="sr-Cyrl-RS"/>
        </w:rPr>
        <w:t xml:space="preserve">Британско незадовољство норвешком кампањом је довело до смене британског премијера Невила Чемберлена и именовања </w:t>
      </w:r>
      <w:r w:rsidRPr="00DA3D2E">
        <w:rPr>
          <w:rFonts w:ascii="Times New Roman" w:hAnsi="Times New Roman" w:cs="Times New Roman"/>
          <w:b/>
          <w:color w:val="222222"/>
          <w:sz w:val="24"/>
          <w:szCs w:val="24"/>
          <w:shd w:val="clear" w:color="auto" w:fill="FFFFFF"/>
          <w:lang w:val="sr-Cyrl-RS"/>
        </w:rPr>
        <w:t>Винстона Черчила</w:t>
      </w:r>
      <w:r w:rsidRPr="006E05B4">
        <w:rPr>
          <w:rFonts w:ascii="Times New Roman" w:hAnsi="Times New Roman" w:cs="Times New Roman"/>
          <w:color w:val="222222"/>
          <w:sz w:val="24"/>
          <w:szCs w:val="24"/>
          <w:shd w:val="clear" w:color="auto" w:fill="FFFFFF"/>
          <w:lang w:val="sr-Cyrl-RS"/>
        </w:rPr>
        <w:t xml:space="preserve"> за премијера 10. маја 1940. године.</w:t>
      </w:r>
    </w:p>
    <w:p w:rsidR="00E613A9" w:rsidRDefault="00E613A9" w:rsidP="00DA3D2E">
      <w:pPr>
        <w:jc w:val="center"/>
        <w:rPr>
          <w:rFonts w:ascii="Times New Roman" w:hAnsi="Times New Roman" w:cs="Times New Roman"/>
          <w:color w:val="222222"/>
          <w:sz w:val="24"/>
          <w:szCs w:val="24"/>
          <w:shd w:val="clear" w:color="auto" w:fill="FFFFFF"/>
          <w:lang w:val="sr-Cyrl-RS"/>
        </w:rPr>
      </w:pPr>
    </w:p>
    <w:p w:rsidR="00DA3D2E" w:rsidRDefault="00DA3D2E" w:rsidP="00DA3D2E">
      <w:pPr>
        <w:jc w:val="center"/>
        <w:rPr>
          <w:rFonts w:ascii="Times New Roman" w:hAnsi="Times New Roman" w:cs="Times New Roman"/>
          <w:color w:val="222222"/>
          <w:sz w:val="24"/>
          <w:szCs w:val="24"/>
          <w:shd w:val="clear" w:color="auto" w:fill="FFFFFF"/>
          <w:lang w:val="sr-Cyrl-RS"/>
        </w:rPr>
      </w:pPr>
      <w:r>
        <w:rPr>
          <w:noProof/>
          <w:lang w:val="sr-Latn-RS" w:eastAsia="sr-Latn-RS"/>
        </w:rPr>
        <w:drawing>
          <wp:inline distT="0" distB="0" distL="0" distR="0">
            <wp:extent cx="2191697" cy="2743200"/>
            <wp:effectExtent l="0" t="0" r="0" b="0"/>
            <wp:docPr id="10" name="Picture 10" descr="Резултат слика за церц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зултат слика за церцил"/>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0165" cy="2841413"/>
                    </a:xfrm>
                    <a:prstGeom prst="rect">
                      <a:avLst/>
                    </a:prstGeom>
                    <a:noFill/>
                    <a:ln>
                      <a:noFill/>
                    </a:ln>
                  </pic:spPr>
                </pic:pic>
              </a:graphicData>
            </a:graphic>
          </wp:inline>
        </w:drawing>
      </w:r>
    </w:p>
    <w:p w:rsidR="00DA3D2E" w:rsidRPr="00C205BB" w:rsidRDefault="00DA3D2E" w:rsidP="00DA3D2E">
      <w:pPr>
        <w:jc w:val="center"/>
        <w:rPr>
          <w:rFonts w:ascii="Times New Roman" w:hAnsi="Times New Roman" w:cs="Times New Roman"/>
          <w:i/>
          <w:color w:val="222222"/>
          <w:szCs w:val="24"/>
          <w:shd w:val="clear" w:color="auto" w:fill="FFFFFF"/>
          <w:lang w:val="sr-Cyrl-RS"/>
        </w:rPr>
      </w:pPr>
      <w:r w:rsidRPr="00C205BB">
        <w:rPr>
          <w:rFonts w:ascii="Times New Roman" w:hAnsi="Times New Roman" w:cs="Times New Roman"/>
          <w:i/>
          <w:color w:val="222222"/>
          <w:szCs w:val="24"/>
          <w:shd w:val="clear" w:color="auto" w:fill="FFFFFF"/>
          <w:lang w:val="sr-Cyrl-RS"/>
        </w:rPr>
        <w:t xml:space="preserve">Сл. </w:t>
      </w:r>
      <w:r w:rsidR="00C205BB" w:rsidRPr="00C205BB">
        <w:rPr>
          <w:rFonts w:ascii="Times New Roman" w:hAnsi="Times New Roman" w:cs="Times New Roman"/>
          <w:i/>
          <w:color w:val="222222"/>
          <w:szCs w:val="24"/>
          <w:shd w:val="clear" w:color="auto" w:fill="FFFFFF"/>
          <w:lang w:val="sr-Cyrl-RS"/>
        </w:rPr>
        <w:t xml:space="preserve">12. </w:t>
      </w:r>
      <w:r w:rsidRPr="00C205BB">
        <w:rPr>
          <w:rFonts w:ascii="Times New Roman" w:hAnsi="Times New Roman" w:cs="Times New Roman"/>
          <w:i/>
          <w:color w:val="222222"/>
          <w:szCs w:val="24"/>
          <w:shd w:val="clear" w:color="auto" w:fill="FFFFFF"/>
          <w:lang w:val="sr-Cyrl-RS"/>
        </w:rPr>
        <w:t>Винстон Черчил</w:t>
      </w:r>
    </w:p>
    <w:p w:rsidR="00DA3D2E" w:rsidRDefault="00DA3D2E" w:rsidP="00DA3D2E">
      <w:pPr>
        <w:rPr>
          <w:rFonts w:ascii="Times New Roman" w:hAnsi="Times New Roman" w:cs="Times New Roman"/>
          <w:color w:val="222222"/>
          <w:sz w:val="24"/>
          <w:szCs w:val="24"/>
          <w:shd w:val="clear" w:color="auto" w:fill="FFFFFF"/>
          <w:lang w:val="sr-Cyrl-RS"/>
        </w:rPr>
      </w:pPr>
    </w:p>
    <w:p w:rsidR="00346BD2" w:rsidRPr="0059014A" w:rsidRDefault="00346BD2" w:rsidP="0059014A">
      <w:pPr>
        <w:pStyle w:val="Heading2"/>
        <w:numPr>
          <w:ilvl w:val="1"/>
          <w:numId w:val="14"/>
        </w:numPr>
        <w:rPr>
          <w:rFonts w:ascii="Times New Roman" w:hAnsi="Times New Roman" w:cs="Times New Roman"/>
          <w:b/>
          <w:color w:val="auto"/>
          <w:sz w:val="32"/>
          <w:shd w:val="clear" w:color="auto" w:fill="FFFFFF"/>
          <w:lang w:val="sr-Cyrl-RS"/>
        </w:rPr>
      </w:pPr>
      <w:bookmarkStart w:id="22" w:name="_Toc36063907"/>
      <w:bookmarkStart w:id="23" w:name="_Toc36064013"/>
      <w:bookmarkStart w:id="24" w:name="_Toc36064099"/>
      <w:r w:rsidRPr="0059014A">
        <w:rPr>
          <w:rFonts w:ascii="Times New Roman" w:hAnsi="Times New Roman" w:cs="Times New Roman"/>
          <w:b/>
          <w:color w:val="auto"/>
          <w:sz w:val="32"/>
          <w:shd w:val="clear" w:color="auto" w:fill="FFFFFF"/>
          <w:lang w:val="sr-Cyrl-RS"/>
        </w:rPr>
        <w:lastRenderedPageBreak/>
        <w:t>1940. година</w:t>
      </w:r>
      <w:bookmarkEnd w:id="22"/>
      <w:bookmarkEnd w:id="23"/>
      <w:bookmarkEnd w:id="24"/>
    </w:p>
    <w:p w:rsidR="00346BD2" w:rsidRDefault="00346BD2" w:rsidP="00DA3D2E">
      <w:pPr>
        <w:rPr>
          <w:rFonts w:ascii="Times New Roman" w:hAnsi="Times New Roman" w:cs="Times New Roman"/>
          <w:color w:val="222222"/>
          <w:sz w:val="24"/>
          <w:szCs w:val="24"/>
          <w:shd w:val="clear" w:color="auto" w:fill="FFFFFF"/>
          <w:lang w:val="sr-Cyrl-RS"/>
        </w:rPr>
      </w:pPr>
    </w:p>
    <w:p w:rsidR="00DA3D2E" w:rsidRDefault="00DA3D2E" w:rsidP="00DA3D2E">
      <w:pPr>
        <w:rPr>
          <w:rFonts w:ascii="Times New Roman" w:hAnsi="Times New Roman" w:cs="Times New Roman"/>
          <w:color w:val="222222"/>
          <w:sz w:val="24"/>
          <w:szCs w:val="24"/>
          <w:shd w:val="clear" w:color="auto" w:fill="FFFFFF"/>
          <w:lang w:val="sr-Cyrl-RS"/>
        </w:rPr>
      </w:pPr>
      <w:r w:rsidRPr="00DA3D2E">
        <w:rPr>
          <w:rFonts w:ascii="Times New Roman" w:hAnsi="Times New Roman" w:cs="Times New Roman"/>
          <w:color w:val="222222"/>
          <w:sz w:val="24"/>
          <w:szCs w:val="24"/>
          <w:shd w:val="clear" w:color="auto" w:fill="FFFFFF"/>
          <w:lang w:val="sr-Cyrl-RS"/>
        </w:rPr>
        <w:t>Након вишемесечних одлагања и промене планова, у пролеће 1940. године отпочела је велика немачка офанзива на Западном фронту. Нацистичка Немачка је 10. маја напала Француску и из стратешких разлога је истог дана напала и неутралне државе Белгију, Холандију и Луксемб</w:t>
      </w:r>
      <w:r>
        <w:rPr>
          <w:rFonts w:ascii="Times New Roman" w:hAnsi="Times New Roman" w:cs="Times New Roman"/>
          <w:color w:val="222222"/>
          <w:sz w:val="24"/>
          <w:szCs w:val="24"/>
          <w:shd w:val="clear" w:color="auto" w:fill="FFFFFF"/>
          <w:lang w:val="sr-Cyrl-RS"/>
        </w:rPr>
        <w:t xml:space="preserve">ург. </w:t>
      </w:r>
    </w:p>
    <w:p w:rsidR="00DA3D2E" w:rsidRDefault="00DA3D2E" w:rsidP="00DA3D2E">
      <w:pPr>
        <w:rPr>
          <w:rFonts w:ascii="Times New Roman" w:hAnsi="Times New Roman" w:cs="Times New Roman"/>
          <w:color w:val="222222"/>
          <w:sz w:val="24"/>
          <w:szCs w:val="24"/>
          <w:shd w:val="clear" w:color="auto" w:fill="FFFFFF"/>
          <w:lang w:val="sr-Cyrl-RS"/>
        </w:rPr>
      </w:pPr>
      <w:r w:rsidRPr="00DA3D2E">
        <w:rPr>
          <w:rFonts w:ascii="Times New Roman" w:hAnsi="Times New Roman" w:cs="Times New Roman"/>
          <w:color w:val="222222"/>
          <w:sz w:val="24"/>
          <w:szCs w:val="24"/>
          <w:shd w:val="clear" w:color="auto" w:fill="FFFFFF"/>
          <w:lang w:val="sr-Cyrl-RS"/>
        </w:rPr>
        <w:t>Истовремено је Велика Британија окупирала данске поседе Исланд, Гренланд и Фарска острва, како би спречила потенцијалну н</w:t>
      </w:r>
      <w:r>
        <w:rPr>
          <w:rFonts w:ascii="Times New Roman" w:hAnsi="Times New Roman" w:cs="Times New Roman"/>
          <w:color w:val="222222"/>
          <w:sz w:val="24"/>
          <w:szCs w:val="24"/>
          <w:shd w:val="clear" w:color="auto" w:fill="FFFFFF"/>
          <w:lang w:val="sr-Cyrl-RS"/>
        </w:rPr>
        <w:t xml:space="preserve">емачку инвазију на ова острва. </w:t>
      </w:r>
    </w:p>
    <w:p w:rsidR="00DA3D2E" w:rsidRPr="00DA3D2E" w:rsidRDefault="00DA3D2E" w:rsidP="00DA3D2E">
      <w:pPr>
        <w:rPr>
          <w:rFonts w:ascii="Times New Roman" w:hAnsi="Times New Roman" w:cs="Times New Roman"/>
          <w:color w:val="222222"/>
          <w:sz w:val="24"/>
          <w:szCs w:val="24"/>
          <w:shd w:val="clear" w:color="auto" w:fill="FFFFFF"/>
          <w:lang w:val="sr-Cyrl-RS"/>
        </w:rPr>
      </w:pPr>
      <w:r w:rsidRPr="00DA3D2E">
        <w:rPr>
          <w:rFonts w:ascii="Times New Roman" w:hAnsi="Times New Roman" w:cs="Times New Roman"/>
          <w:color w:val="222222"/>
          <w:sz w:val="24"/>
          <w:szCs w:val="24"/>
          <w:shd w:val="clear" w:color="auto" w:fill="FFFFFF"/>
          <w:lang w:val="sr-Cyrl-RS"/>
        </w:rPr>
        <w:t xml:space="preserve">Немци су одлучили да заобиђу Мажино линију и да Француску нападну преко територија неутралне Белгије. Због тога су Савезници одмах послали своје најбоље и најбројније снаге на белгијску територију како би већ тамо зауставили надирање немачких трупа. </w:t>
      </w:r>
    </w:p>
    <w:p w:rsidR="00DA3D2E" w:rsidRPr="00DA3D2E" w:rsidRDefault="00DA3D2E" w:rsidP="00DA3D2E">
      <w:pPr>
        <w:rPr>
          <w:rFonts w:ascii="Times New Roman" w:hAnsi="Times New Roman" w:cs="Times New Roman"/>
          <w:color w:val="222222"/>
          <w:sz w:val="24"/>
          <w:szCs w:val="24"/>
          <w:shd w:val="clear" w:color="auto" w:fill="FFFFFF"/>
          <w:lang w:val="sr-Cyrl-RS"/>
        </w:rPr>
      </w:pPr>
      <w:r w:rsidRPr="00DA3D2E">
        <w:rPr>
          <w:rFonts w:ascii="Times New Roman" w:hAnsi="Times New Roman" w:cs="Times New Roman"/>
          <w:color w:val="222222"/>
          <w:sz w:val="24"/>
          <w:szCs w:val="24"/>
          <w:shd w:val="clear" w:color="auto" w:fill="FFFFFF"/>
          <w:lang w:val="sr-Cyrl-RS"/>
        </w:rPr>
        <w:t xml:space="preserve">Међутим, Немци су мању групу армија концентрисали на земље Бенелукса, а оклопне дивизије (око 3000 тенкова) биле су настањене у густим шумама Ардена.  Оно што се није очекивало јесте да ће Немци заједно са Белгијом напасти и Холандију која је, за пет дана, а након бомбардовања Ротердама, одмах капитулирала. </w:t>
      </w:r>
    </w:p>
    <w:p w:rsidR="00DA3D2E" w:rsidRPr="00DA3D2E" w:rsidRDefault="00DA3D2E" w:rsidP="00DA3D2E">
      <w:pPr>
        <w:rPr>
          <w:rFonts w:ascii="Times New Roman" w:hAnsi="Times New Roman" w:cs="Times New Roman"/>
          <w:color w:val="222222"/>
          <w:sz w:val="24"/>
          <w:szCs w:val="24"/>
          <w:shd w:val="clear" w:color="auto" w:fill="FFFFFF"/>
          <w:lang w:val="sr-Cyrl-RS"/>
        </w:rPr>
      </w:pPr>
      <w:r w:rsidRPr="00DA3D2E">
        <w:rPr>
          <w:rFonts w:ascii="Times New Roman" w:hAnsi="Times New Roman" w:cs="Times New Roman"/>
          <w:color w:val="222222"/>
          <w:sz w:val="24"/>
          <w:szCs w:val="24"/>
          <w:shd w:val="clear" w:color="auto" w:fill="FFFFFF"/>
          <w:lang w:val="sr-Cyrl-RS"/>
        </w:rPr>
        <w:t xml:space="preserve">Главни удар дошао је кроз шумовите Ардене за које се претпостављало да су непроходни за тенкове и друга модерна возила. Холандија и Белгија су прегажене за свега неколико недеља захваљујући тактици блицкрига. </w:t>
      </w:r>
    </w:p>
    <w:p w:rsidR="00DA3D2E" w:rsidRPr="00DA3D2E" w:rsidRDefault="00DA3D2E" w:rsidP="00DA3D2E">
      <w:pPr>
        <w:rPr>
          <w:rFonts w:ascii="Times New Roman" w:hAnsi="Times New Roman" w:cs="Times New Roman"/>
          <w:color w:val="222222"/>
          <w:sz w:val="24"/>
          <w:szCs w:val="24"/>
          <w:shd w:val="clear" w:color="auto" w:fill="FFFFFF"/>
          <w:lang w:val="sr-Cyrl-RS"/>
        </w:rPr>
      </w:pPr>
      <w:r w:rsidRPr="00DA3D2E">
        <w:rPr>
          <w:rFonts w:ascii="Times New Roman" w:hAnsi="Times New Roman" w:cs="Times New Roman"/>
          <w:color w:val="222222"/>
          <w:sz w:val="24"/>
          <w:szCs w:val="24"/>
          <w:shd w:val="clear" w:color="auto" w:fill="FFFFFF"/>
          <w:lang w:val="sr-Cyrl-RS"/>
        </w:rPr>
        <w:t xml:space="preserve">Француске снаге су биле потпуно изненађене тим нападима, па када су немачке снаге само три дана касније избиле на реку Меза код Седана, нису биле у стању да пруже одговарајући отпор. </w:t>
      </w:r>
    </w:p>
    <w:p w:rsidR="00DA3D2E" w:rsidRDefault="00DA3D2E" w:rsidP="00DA3D2E">
      <w:pPr>
        <w:rPr>
          <w:rFonts w:ascii="Times New Roman" w:hAnsi="Times New Roman" w:cs="Times New Roman"/>
          <w:color w:val="222222"/>
          <w:sz w:val="24"/>
          <w:szCs w:val="24"/>
          <w:shd w:val="clear" w:color="auto" w:fill="FFFFFF"/>
          <w:lang w:val="sr-Cyrl-RS"/>
        </w:rPr>
      </w:pPr>
      <w:r w:rsidRPr="00DA3D2E">
        <w:rPr>
          <w:rFonts w:ascii="Times New Roman" w:hAnsi="Times New Roman" w:cs="Times New Roman"/>
          <w:color w:val="222222"/>
          <w:sz w:val="24"/>
          <w:szCs w:val="24"/>
          <w:shd w:val="clear" w:color="auto" w:fill="FFFFFF"/>
          <w:lang w:val="sr-Cyrl-RS"/>
        </w:rPr>
        <w:t>Немци су прешли реку и тенковским колонама брзо одсекли главнину савезничких снага у Белгији од Француске. Покушаји савезника да разбију немачки клин нису успели, а 28. маја је Белгија званично капитулирала.</w:t>
      </w:r>
    </w:p>
    <w:p w:rsidR="00DA3D2E" w:rsidRPr="00DA3D2E" w:rsidRDefault="00DA3D2E" w:rsidP="00DA3D2E">
      <w:pPr>
        <w:rPr>
          <w:rFonts w:ascii="Times New Roman" w:hAnsi="Times New Roman" w:cs="Times New Roman"/>
          <w:color w:val="222222"/>
          <w:sz w:val="24"/>
          <w:szCs w:val="24"/>
          <w:shd w:val="clear" w:color="auto" w:fill="FFFFFF"/>
          <w:lang w:val="sr-Cyrl-RS"/>
        </w:rPr>
      </w:pPr>
      <w:r w:rsidRPr="00DA3D2E">
        <w:rPr>
          <w:rFonts w:ascii="Times New Roman" w:hAnsi="Times New Roman" w:cs="Times New Roman"/>
          <w:color w:val="222222"/>
          <w:sz w:val="24"/>
          <w:szCs w:val="24"/>
          <w:shd w:val="clear" w:color="auto" w:fill="FFFFFF"/>
          <w:lang w:val="sr-Cyrl-RS"/>
        </w:rPr>
        <w:t xml:space="preserve">Италија се 10. јуна и службено придружила Хитлеру као савезник, објавила је рат Француској и Великој Британији и напала Француску, сматрајући да су савезници изгубили рат, те да се јефтино може домоћи њихових колонија. </w:t>
      </w:r>
    </w:p>
    <w:p w:rsidR="00DA3D2E" w:rsidRPr="00DA3D2E" w:rsidRDefault="00DA3D2E" w:rsidP="00DA3D2E">
      <w:pPr>
        <w:rPr>
          <w:rFonts w:ascii="Times New Roman" w:hAnsi="Times New Roman" w:cs="Times New Roman"/>
          <w:color w:val="222222"/>
          <w:sz w:val="24"/>
          <w:szCs w:val="24"/>
          <w:shd w:val="clear" w:color="auto" w:fill="FFFFFF"/>
          <w:lang w:val="sr-Cyrl-RS"/>
        </w:rPr>
      </w:pPr>
      <w:r w:rsidRPr="00DA3D2E">
        <w:rPr>
          <w:rFonts w:ascii="Times New Roman" w:hAnsi="Times New Roman" w:cs="Times New Roman"/>
          <w:color w:val="222222"/>
          <w:sz w:val="24"/>
          <w:szCs w:val="24"/>
          <w:shd w:val="clear" w:color="auto" w:fill="FFFFFF"/>
          <w:lang w:val="sr-Cyrl-RS"/>
        </w:rPr>
        <w:t xml:space="preserve">Прва важнија италијанска офанзива био је напад на француске положаје на граници, током кога је неколико француских батаљона успешно зауставило целу једну италијанску армију. </w:t>
      </w:r>
    </w:p>
    <w:p w:rsidR="00DA3D2E" w:rsidRPr="00DA3D2E" w:rsidRDefault="00DA3D2E" w:rsidP="00DA3D2E">
      <w:pPr>
        <w:rPr>
          <w:rFonts w:ascii="Times New Roman" w:hAnsi="Times New Roman" w:cs="Times New Roman"/>
          <w:color w:val="222222"/>
          <w:sz w:val="24"/>
          <w:szCs w:val="24"/>
          <w:shd w:val="clear" w:color="auto" w:fill="FFFFFF"/>
          <w:lang w:val="sr-Cyrl-RS"/>
        </w:rPr>
      </w:pPr>
      <w:r w:rsidRPr="00DA3D2E">
        <w:rPr>
          <w:rFonts w:ascii="Times New Roman" w:hAnsi="Times New Roman" w:cs="Times New Roman"/>
          <w:color w:val="222222"/>
          <w:sz w:val="24"/>
          <w:szCs w:val="24"/>
          <w:shd w:val="clear" w:color="auto" w:fill="FFFFFF"/>
          <w:lang w:val="sr-Cyrl-RS"/>
        </w:rPr>
        <w:t>Тај војни успех није имао скоро никакав ефекат на опште стање у Француској, где је влада и службено отпочела преговоре о капитулацији. Немци су заузели Париз 14. јуна 1940. године и осам дана касније Француска се предала.</w:t>
      </w:r>
    </w:p>
    <w:p w:rsidR="00DA3D2E" w:rsidRDefault="00DA3D2E" w:rsidP="00DA3D2E">
      <w:pPr>
        <w:rPr>
          <w:rFonts w:ascii="Times New Roman" w:hAnsi="Times New Roman" w:cs="Times New Roman"/>
          <w:color w:val="222222"/>
          <w:sz w:val="24"/>
          <w:szCs w:val="24"/>
          <w:shd w:val="clear" w:color="auto" w:fill="FFFFFF"/>
          <w:lang w:val="sr-Cyrl-RS"/>
        </w:rPr>
      </w:pPr>
      <w:r w:rsidRPr="00DA3D2E">
        <w:rPr>
          <w:rFonts w:ascii="Times New Roman" w:hAnsi="Times New Roman" w:cs="Times New Roman"/>
          <w:color w:val="222222"/>
          <w:sz w:val="24"/>
          <w:szCs w:val="24"/>
          <w:shd w:val="clear" w:color="auto" w:fill="FFFFFF"/>
          <w:lang w:val="sr-Cyrl-RS"/>
        </w:rPr>
        <w:t xml:space="preserve">Са капитулацијом се није сложио </w:t>
      </w:r>
      <w:r w:rsidRPr="00DA3D2E">
        <w:rPr>
          <w:rFonts w:ascii="Times New Roman" w:hAnsi="Times New Roman" w:cs="Times New Roman"/>
          <w:b/>
          <w:color w:val="222222"/>
          <w:sz w:val="24"/>
          <w:szCs w:val="24"/>
          <w:shd w:val="clear" w:color="auto" w:fill="FFFFFF"/>
          <w:lang w:val="sr-Cyrl-RS"/>
        </w:rPr>
        <w:t>генерал де Гол</w:t>
      </w:r>
      <w:r w:rsidRPr="00DA3D2E">
        <w:rPr>
          <w:rFonts w:ascii="Times New Roman" w:hAnsi="Times New Roman" w:cs="Times New Roman"/>
          <w:color w:val="222222"/>
          <w:sz w:val="24"/>
          <w:szCs w:val="24"/>
          <w:shd w:val="clear" w:color="auto" w:fill="FFFFFF"/>
          <w:lang w:val="sr-Cyrl-RS"/>
        </w:rPr>
        <w:t xml:space="preserve"> који је 18. јуна одлетео у Лондон и стао на чело Слободне Француске, а у плану је имао да из емиграције настави пружање отпора Немцима. капитулирала.</w:t>
      </w:r>
    </w:p>
    <w:p w:rsidR="00E404B8" w:rsidRDefault="00E404B8" w:rsidP="00E404B8">
      <w:pPr>
        <w:jc w:val="center"/>
        <w:rPr>
          <w:rFonts w:ascii="Times New Roman" w:hAnsi="Times New Roman" w:cs="Times New Roman"/>
          <w:b/>
          <w:color w:val="222222"/>
          <w:sz w:val="32"/>
          <w:szCs w:val="32"/>
          <w:shd w:val="clear" w:color="auto" w:fill="FFFFFF"/>
          <w:lang w:val="sr-Cyrl-RS"/>
        </w:rPr>
      </w:pPr>
    </w:p>
    <w:p w:rsidR="00E404B8" w:rsidRPr="0059014A" w:rsidRDefault="00E404B8" w:rsidP="0059014A">
      <w:pPr>
        <w:pStyle w:val="Heading2"/>
        <w:numPr>
          <w:ilvl w:val="1"/>
          <w:numId w:val="14"/>
        </w:numPr>
        <w:rPr>
          <w:rFonts w:ascii="Times New Roman" w:hAnsi="Times New Roman" w:cs="Times New Roman"/>
          <w:b/>
          <w:color w:val="auto"/>
          <w:sz w:val="32"/>
          <w:shd w:val="clear" w:color="auto" w:fill="FFFFFF"/>
          <w:lang w:val="sr-Cyrl-RS"/>
        </w:rPr>
      </w:pPr>
      <w:bookmarkStart w:id="25" w:name="_Toc36063908"/>
      <w:bookmarkStart w:id="26" w:name="_Toc36064014"/>
      <w:bookmarkStart w:id="27" w:name="_Toc36064100"/>
      <w:r w:rsidRPr="0059014A">
        <w:rPr>
          <w:rFonts w:ascii="Times New Roman" w:hAnsi="Times New Roman" w:cs="Times New Roman"/>
          <w:b/>
          <w:color w:val="auto"/>
          <w:sz w:val="32"/>
          <w:shd w:val="clear" w:color="auto" w:fill="FFFFFF"/>
          <w:lang w:val="sr-Cyrl-RS"/>
        </w:rPr>
        <w:t>Хитлер на врхунцу моћи, рат са Британијом</w:t>
      </w:r>
      <w:bookmarkEnd w:id="25"/>
      <w:bookmarkEnd w:id="26"/>
      <w:bookmarkEnd w:id="27"/>
    </w:p>
    <w:p w:rsidR="00E404B8" w:rsidRDefault="00E404B8" w:rsidP="00E404B8">
      <w:pPr>
        <w:rPr>
          <w:rFonts w:ascii="Times New Roman" w:hAnsi="Times New Roman" w:cs="Times New Roman"/>
          <w:color w:val="222222"/>
          <w:sz w:val="24"/>
          <w:szCs w:val="24"/>
          <w:shd w:val="clear" w:color="auto" w:fill="FFFFFF"/>
          <w:lang w:val="sr-Cyrl-RS"/>
        </w:rPr>
      </w:pPr>
    </w:p>
    <w:p w:rsidR="00E404B8" w:rsidRP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t xml:space="preserve">Почетком лета 1940. Хитлер се налазио на врхунцу моћи и већина европских политичара и влада га је сматрала победником рата. Након слома Француске се цели континент налазио под његовом контролом, било преко окупационих снага, савезника, идеолошки блиских влада или неутралних држава, које је било лако уценити. </w:t>
      </w:r>
    </w:p>
    <w:p w:rsidR="00E404B8" w:rsidRP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t xml:space="preserve">Једино му је на путу стајала усамљена Британија. Но британска влада на челу с Винстоном Черчилом је била одлучна наставити рат до коначне победе. </w:t>
      </w:r>
    </w:p>
    <w:p w:rsidR="00E404B8" w:rsidRP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t>У јуну 1940. године Совјетски Савез је присилно анектирао Естонију, Летонију и Литванију, а затим је 28. јуна, користећи немачку заузетост на Западу, ултиматумом натерао Румунију да преда спорну румунску регију Бесарабију. То је довело до слабљења нацистичко-совјетске сарадње и обе државе су почеле припреме за међусобни рат.</w:t>
      </w:r>
    </w:p>
    <w:p w:rsidR="00E404B8" w:rsidRP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t xml:space="preserve">У међувремену је Хитлер настојао да успостави мир нудећи гаранцију опстанка Британског царства у замену за повраћај бивших немачких колонија. Када су Британци то одбили, Хитлер је наредио да се започне бомбардовање Британских острва и јавне припреме за инвазију која је добила шифру </w:t>
      </w:r>
      <w:r w:rsidRPr="00E404B8">
        <w:rPr>
          <w:rFonts w:ascii="Times New Roman" w:hAnsi="Times New Roman" w:cs="Times New Roman"/>
          <w:b/>
          <w:color w:val="222222"/>
          <w:sz w:val="24"/>
          <w:szCs w:val="24"/>
          <w:shd w:val="clear" w:color="auto" w:fill="FFFFFF"/>
          <w:lang w:val="sr-Cyrl-RS"/>
        </w:rPr>
        <w:t>Операција Морски лав</w:t>
      </w:r>
      <w:r w:rsidRPr="00E404B8">
        <w:rPr>
          <w:rFonts w:ascii="Times New Roman" w:hAnsi="Times New Roman" w:cs="Times New Roman"/>
          <w:color w:val="222222"/>
          <w:sz w:val="24"/>
          <w:szCs w:val="24"/>
          <w:shd w:val="clear" w:color="auto" w:fill="FFFFFF"/>
          <w:lang w:val="sr-Cyrl-RS"/>
        </w:rPr>
        <w:t>.</w:t>
      </w:r>
    </w:p>
    <w:p w:rsidR="00E404B8" w:rsidRP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t xml:space="preserve">Операција је подразумевала вишенедељну серију ваздушних напада којима су се Британци супротставили у низу ваздушних окршаја који се симболично зову Битка за Британију. </w:t>
      </w:r>
    </w:p>
    <w:p w:rsid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t>Захваљујући поседовању радара, бржој производњи ловачких авиона и могућности поновног ангажовања властитих пилота срушених над британским тлом, Британци су успели да очувају предност и присиле Хитлера да средином септембра откаже планове за инвазију.</w:t>
      </w:r>
    </w:p>
    <w:p w:rsidR="00E404B8" w:rsidRP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t xml:space="preserve">Током јесени 1940. године рат је почео да се шири и да се са запада постепено пребацује на Медитеран и Блиски исток, с обзиром на то да је Хитлеров циљ био да Британцима одузме стратешки важне нафтне изворе. </w:t>
      </w:r>
    </w:p>
    <w:p w:rsidR="00E404B8" w:rsidRP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t xml:space="preserve">Задатак Италијана, који су имали снаге у Либији, Етиопији и Сомалији био је да од Британаца одсече њихову главну прометну артерију у Суецком каналу. У септембру је из Либије на Египат кренула велика италијанска офанзива, која је након краћег напредовања брзо заустављена од стране знатно малобројнијих британских напредовања, показавши још једном италијанску војну инфериорност. </w:t>
      </w:r>
    </w:p>
    <w:p w:rsidR="00E404B8" w:rsidRP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t>У међувремену су на Медитерану почеле оштре борбе између италијанске и британске морнарице. Захваљујући квалитетнијој тактици и бољој опреми, Британци су у њима имали више успеха, а сукоби су превагнули у британску корист 11. новембра 1940. године када су у луци Таранто нападом торпедних авиона онеспособљена три италијанска бојна брода.</w:t>
      </w:r>
    </w:p>
    <w:p w:rsidR="00E404B8" w:rsidRP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lastRenderedPageBreak/>
        <w:t>Најважнији догађај је била Мусолинијева одлука да, у сврху изједначавања престижа с Хитлеровим, предузме сопствени блицкриг у форми напада на Грчку. Поход који је започео 28. октобра 1940. године врло брзо се, захваљујући успешном отпору слабо опремљене, али добро вођене грчке војске, претворио у још један италијански војни фијаско.</w:t>
      </w:r>
    </w:p>
    <w:p w:rsid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t xml:space="preserve">Крајем 1940. Британци су покренули </w:t>
      </w:r>
      <w:r w:rsidRPr="00E404B8">
        <w:rPr>
          <w:rFonts w:ascii="Times New Roman" w:hAnsi="Times New Roman" w:cs="Times New Roman"/>
          <w:b/>
          <w:color w:val="222222"/>
          <w:sz w:val="24"/>
          <w:szCs w:val="24"/>
          <w:shd w:val="clear" w:color="auto" w:fill="FFFFFF"/>
          <w:lang w:val="sr-Cyrl-RS"/>
        </w:rPr>
        <w:t>Операцију Компас</w:t>
      </w:r>
      <w:r>
        <w:rPr>
          <w:rFonts w:ascii="Times New Roman" w:hAnsi="Times New Roman" w:cs="Times New Roman"/>
          <w:color w:val="222222"/>
          <w:sz w:val="24"/>
          <w:szCs w:val="24"/>
          <w:shd w:val="clear" w:color="auto" w:fill="FFFFFF"/>
          <w:lang w:val="sr-Cyrl-RS"/>
        </w:rPr>
        <w:t>-</w:t>
      </w:r>
      <w:r w:rsidRPr="00E404B8">
        <w:rPr>
          <w:rFonts w:ascii="Times New Roman" w:hAnsi="Times New Roman" w:cs="Times New Roman"/>
          <w:color w:val="222222"/>
          <w:sz w:val="24"/>
          <w:szCs w:val="24"/>
          <w:shd w:val="clear" w:color="auto" w:fill="FFFFFF"/>
          <w:lang w:val="sr-Cyrl-RS"/>
        </w:rPr>
        <w:t xml:space="preserve"> прву важ</w:t>
      </w:r>
      <w:r>
        <w:rPr>
          <w:rFonts w:ascii="Times New Roman" w:hAnsi="Times New Roman" w:cs="Times New Roman"/>
          <w:color w:val="222222"/>
          <w:sz w:val="24"/>
          <w:szCs w:val="24"/>
          <w:shd w:val="clear" w:color="auto" w:fill="FFFFFF"/>
          <w:lang w:val="sr-Cyrl-RS"/>
        </w:rPr>
        <w:t xml:space="preserve">нију савезничку офанзиву у рату- </w:t>
      </w:r>
      <w:r w:rsidRPr="00E404B8">
        <w:rPr>
          <w:rFonts w:ascii="Times New Roman" w:hAnsi="Times New Roman" w:cs="Times New Roman"/>
          <w:color w:val="222222"/>
          <w:sz w:val="24"/>
          <w:szCs w:val="24"/>
          <w:shd w:val="clear" w:color="auto" w:fill="FFFFFF"/>
          <w:lang w:val="sr-Cyrl-RS"/>
        </w:rPr>
        <w:t xml:space="preserve">која је за последицу имала потпуно расуло италијанске војске у северној Африци. Но, тај се успех није могао искористити, јер је Черчил донео одлуку да се британска појачања и други ресурси упуте у Грчку, чиме је изазвао Хитлера да нареди напад на Грчку, познат под шифром </w:t>
      </w:r>
      <w:r w:rsidRPr="00E404B8">
        <w:rPr>
          <w:rFonts w:ascii="Times New Roman" w:hAnsi="Times New Roman" w:cs="Times New Roman"/>
          <w:b/>
          <w:color w:val="222222"/>
          <w:sz w:val="24"/>
          <w:szCs w:val="24"/>
          <w:shd w:val="clear" w:color="auto" w:fill="FFFFFF"/>
          <w:lang w:val="sr-Cyrl-RS"/>
        </w:rPr>
        <w:t>Операција Марита</w:t>
      </w:r>
      <w:r w:rsidRPr="00E404B8">
        <w:rPr>
          <w:rFonts w:ascii="Times New Roman" w:hAnsi="Times New Roman" w:cs="Times New Roman"/>
          <w:color w:val="222222"/>
          <w:sz w:val="24"/>
          <w:szCs w:val="24"/>
          <w:shd w:val="clear" w:color="auto" w:fill="FFFFFF"/>
          <w:lang w:val="sr-Cyrl-RS"/>
        </w:rPr>
        <w:t>.</w:t>
      </w:r>
    </w:p>
    <w:p w:rsidR="00E404B8" w:rsidRDefault="00E404B8" w:rsidP="00E404B8">
      <w:pPr>
        <w:rPr>
          <w:rFonts w:ascii="Times New Roman" w:hAnsi="Times New Roman" w:cs="Times New Roman"/>
          <w:color w:val="222222"/>
          <w:sz w:val="24"/>
          <w:szCs w:val="24"/>
          <w:shd w:val="clear" w:color="auto" w:fill="FFFFFF"/>
          <w:lang w:val="sr-Cyrl-RS"/>
        </w:rPr>
      </w:pPr>
    </w:p>
    <w:p w:rsidR="00E404B8" w:rsidRP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t xml:space="preserve">Хитлер је планирао да напад на Грчку изведе са територије Југославије и Бугарске, које су до пролећа 1941. године, биле прикључене </w:t>
      </w:r>
      <w:r w:rsidRPr="00E404B8">
        <w:rPr>
          <w:rFonts w:ascii="Times New Roman" w:hAnsi="Times New Roman" w:cs="Times New Roman"/>
          <w:b/>
          <w:color w:val="222222"/>
          <w:sz w:val="24"/>
          <w:szCs w:val="24"/>
          <w:shd w:val="clear" w:color="auto" w:fill="FFFFFF"/>
          <w:lang w:val="sr-Cyrl-RS"/>
        </w:rPr>
        <w:t>Тројном пакту</w:t>
      </w:r>
      <w:r w:rsidRPr="00E404B8">
        <w:rPr>
          <w:rFonts w:ascii="Times New Roman" w:hAnsi="Times New Roman" w:cs="Times New Roman"/>
          <w:color w:val="222222"/>
          <w:sz w:val="24"/>
          <w:szCs w:val="24"/>
          <w:shd w:val="clear" w:color="auto" w:fill="FFFFFF"/>
          <w:lang w:val="sr-Cyrl-RS"/>
        </w:rPr>
        <w:t xml:space="preserve">, исто као и Мађарска и Румунија. Међутим, 27. марта је у Југославији изведен пуч којим је свргнута пронемачка влада и установљена нова, пробританска. </w:t>
      </w:r>
    </w:p>
    <w:p w:rsidR="00E404B8" w:rsidRP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t xml:space="preserve">Хитлер је, зарад одмазде, одлучио да заједно са Грчком буде нападнута и Југославија, што се и догодило 6. априла. Деморалисана југословенска војска брзо је савладана и присиљена на капитулацију већ 17. априла 1941. године. </w:t>
      </w:r>
    </w:p>
    <w:p w:rsid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t>Грчка војска се одржала нешто дуже, до 20. априла, након чега су њени остаци, заједно с британским експедиционим корпусом нашли уточиште на Криту. Немци су 20. маја 1941. године извршили падобрански десант на Крит и заузели га, иако су имали велике губитке међу својим елитним падобранским јединицама.</w:t>
      </w:r>
    </w:p>
    <w:p w:rsidR="00E404B8" w:rsidRDefault="00E404B8" w:rsidP="00E404B8">
      <w:pPr>
        <w:rPr>
          <w:rFonts w:ascii="Times New Roman" w:hAnsi="Times New Roman" w:cs="Times New Roman"/>
          <w:color w:val="222222"/>
          <w:sz w:val="24"/>
          <w:szCs w:val="24"/>
          <w:shd w:val="clear" w:color="auto" w:fill="FFFFFF"/>
          <w:lang w:val="sr-Cyrl-RS"/>
        </w:rPr>
      </w:pPr>
    </w:p>
    <w:p w:rsidR="00E404B8" w:rsidRDefault="00E404B8" w:rsidP="00E404B8">
      <w:pPr>
        <w:rPr>
          <w:rFonts w:ascii="Times New Roman" w:hAnsi="Times New Roman" w:cs="Times New Roman"/>
          <w:color w:val="222222"/>
          <w:sz w:val="24"/>
          <w:szCs w:val="24"/>
          <w:shd w:val="clear" w:color="auto" w:fill="FFFFFF"/>
          <w:lang w:val="sr-Cyrl-RS"/>
        </w:rPr>
      </w:pPr>
    </w:p>
    <w:p w:rsidR="00E404B8" w:rsidRPr="00E404B8" w:rsidRDefault="00E932EC" w:rsidP="00E404B8">
      <w:pPr>
        <w:rPr>
          <w:rFonts w:ascii="Times New Roman" w:hAnsi="Times New Roman" w:cs="Times New Roman"/>
          <w:color w:val="222222"/>
          <w:sz w:val="24"/>
          <w:szCs w:val="24"/>
          <w:shd w:val="clear" w:color="auto" w:fill="FFFFFF"/>
          <w:lang w:val="sr-Cyrl-RS"/>
        </w:rPr>
      </w:pPr>
      <w:r>
        <w:rPr>
          <w:rFonts w:ascii="Times New Roman" w:hAnsi="Times New Roman" w:cs="Times New Roman"/>
          <w:color w:val="222222"/>
          <w:sz w:val="24"/>
          <w:szCs w:val="24"/>
          <w:shd w:val="clear" w:color="auto" w:fill="FFFFFF"/>
          <w:lang w:val="sr-Cyrl-RS"/>
        </w:rPr>
        <w:t xml:space="preserve">Припреме за </w:t>
      </w:r>
      <w:r w:rsidRPr="00E932EC">
        <w:rPr>
          <w:rFonts w:ascii="Times New Roman" w:hAnsi="Times New Roman" w:cs="Times New Roman"/>
          <w:b/>
          <w:color w:val="222222"/>
          <w:sz w:val="24"/>
          <w:szCs w:val="24"/>
          <w:shd w:val="clear" w:color="auto" w:fill="FFFFFF"/>
          <w:lang w:val="sr-Cyrl-RS"/>
        </w:rPr>
        <w:t>Операцију Барбароса</w:t>
      </w:r>
      <w:r>
        <w:rPr>
          <w:rFonts w:ascii="Times New Roman" w:hAnsi="Times New Roman" w:cs="Times New Roman"/>
          <w:color w:val="222222"/>
          <w:sz w:val="24"/>
          <w:szCs w:val="24"/>
          <w:shd w:val="clear" w:color="auto" w:fill="FFFFFF"/>
          <w:lang w:val="sr-Cyrl-RS"/>
        </w:rPr>
        <w:t>-</w:t>
      </w:r>
      <w:r w:rsidR="00E404B8" w:rsidRPr="00E404B8">
        <w:rPr>
          <w:rFonts w:ascii="Times New Roman" w:hAnsi="Times New Roman" w:cs="Times New Roman"/>
          <w:color w:val="222222"/>
          <w:sz w:val="24"/>
          <w:szCs w:val="24"/>
          <w:shd w:val="clear" w:color="auto" w:fill="FFFFFF"/>
          <w:lang w:val="sr-Cyrl-RS"/>
        </w:rPr>
        <w:t xml:space="preserve"> инвазију на СССР, почеле су још током јесени претходне године, а напад је планиран за лето 1941. године. Освајање простора на истоку било је део нацистичког програма, а Хитлер је веровао да ће поход на комунистичку државу довести до промена у британској влади. </w:t>
      </w:r>
    </w:p>
    <w:p w:rsidR="00E404B8" w:rsidRP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t xml:space="preserve">Стаљин је, с друге стране, сматрао да Хитлер себи неће дозволити луксуз ратовања на два фронта (Источни фронт и Западни фронт). Зато је веровао да је гомилање немачких трупа на источним границама искључиво средство политичког притиска, а дојаве о немачким припремама за напад приписивао је подметању британских служби којима је било у интересу да увуку СССР у рат. </w:t>
      </w:r>
    </w:p>
    <w:p w:rsidR="00E404B8" w:rsidRDefault="00E404B8" w:rsidP="00E404B8">
      <w:pPr>
        <w:rPr>
          <w:rFonts w:ascii="Times New Roman" w:hAnsi="Times New Roman" w:cs="Times New Roman"/>
          <w:color w:val="222222"/>
          <w:sz w:val="24"/>
          <w:szCs w:val="24"/>
          <w:shd w:val="clear" w:color="auto" w:fill="FFFFFF"/>
          <w:lang w:val="sr-Cyrl-RS"/>
        </w:rPr>
      </w:pPr>
      <w:r w:rsidRPr="00E404B8">
        <w:rPr>
          <w:rFonts w:ascii="Times New Roman" w:hAnsi="Times New Roman" w:cs="Times New Roman"/>
          <w:color w:val="222222"/>
          <w:sz w:val="24"/>
          <w:szCs w:val="24"/>
          <w:shd w:val="clear" w:color="auto" w:fill="FFFFFF"/>
          <w:lang w:val="sr-Cyrl-RS"/>
        </w:rPr>
        <w:t>Све је то савршено одговарало немачком плану који је предвиђао опкољавање и уништење главних совјетских снага на самој граници, освајање Москве и Лењинграда, као и избијање на линију Астрахан</w:t>
      </w:r>
      <w:r w:rsidR="00E932EC">
        <w:rPr>
          <w:rFonts w:ascii="Times New Roman" w:hAnsi="Times New Roman" w:cs="Times New Roman"/>
          <w:color w:val="222222"/>
          <w:sz w:val="24"/>
          <w:szCs w:val="24"/>
          <w:shd w:val="clear" w:color="auto" w:fill="FFFFFF"/>
          <w:lang w:val="sr-Cyrl-RS"/>
        </w:rPr>
        <w:t>-</w:t>
      </w:r>
      <w:r w:rsidRPr="00E404B8">
        <w:rPr>
          <w:rFonts w:ascii="Times New Roman" w:hAnsi="Times New Roman" w:cs="Times New Roman"/>
          <w:color w:val="222222"/>
          <w:sz w:val="24"/>
          <w:szCs w:val="24"/>
          <w:shd w:val="clear" w:color="auto" w:fill="FFFFFF"/>
          <w:lang w:val="sr-Cyrl-RS"/>
        </w:rPr>
        <w:t xml:space="preserve"> Мурманск у року од шест недеља до три месеца.</w:t>
      </w:r>
    </w:p>
    <w:p w:rsidR="00E932EC" w:rsidRDefault="00E932EC" w:rsidP="00E932EC">
      <w:pPr>
        <w:rPr>
          <w:rFonts w:ascii="Times New Roman" w:hAnsi="Times New Roman" w:cs="Times New Roman"/>
          <w:color w:val="222222"/>
          <w:sz w:val="24"/>
          <w:szCs w:val="24"/>
          <w:shd w:val="clear" w:color="auto" w:fill="FFFFFF"/>
          <w:lang w:val="sr-Cyrl-RS"/>
        </w:rPr>
      </w:pPr>
    </w:p>
    <w:p w:rsidR="00E932EC" w:rsidRPr="00E932EC" w:rsidRDefault="00E932EC" w:rsidP="00E932EC">
      <w:pPr>
        <w:rPr>
          <w:rFonts w:ascii="Times New Roman" w:hAnsi="Times New Roman" w:cs="Times New Roman"/>
          <w:color w:val="222222"/>
          <w:sz w:val="24"/>
          <w:szCs w:val="24"/>
          <w:shd w:val="clear" w:color="auto" w:fill="FFFFFF"/>
          <w:lang w:val="sr-Cyrl-RS"/>
        </w:rPr>
      </w:pPr>
      <w:r w:rsidRPr="00E932EC">
        <w:rPr>
          <w:rFonts w:ascii="Times New Roman" w:hAnsi="Times New Roman" w:cs="Times New Roman"/>
          <w:color w:val="222222"/>
          <w:sz w:val="24"/>
          <w:szCs w:val="24"/>
          <w:shd w:val="clear" w:color="auto" w:fill="FFFFFF"/>
          <w:lang w:val="sr-Cyrl-RS"/>
        </w:rPr>
        <w:lastRenderedPageBreak/>
        <w:t>Када је 22. јуна 1941. године отпочео напад, совјетске снаге су биле потпуно изненађене. Већина совјетских авиона је уништена на земљи, стотине хиљада војника заробљено, а у многим крајевима немачки војници су дочекани као ослободиоци.</w:t>
      </w:r>
    </w:p>
    <w:p w:rsidR="00E932EC" w:rsidRPr="00E932EC" w:rsidRDefault="00E932EC" w:rsidP="00E932EC">
      <w:pPr>
        <w:rPr>
          <w:rFonts w:ascii="Times New Roman" w:hAnsi="Times New Roman" w:cs="Times New Roman"/>
          <w:color w:val="222222"/>
          <w:sz w:val="24"/>
          <w:szCs w:val="24"/>
          <w:shd w:val="clear" w:color="auto" w:fill="FFFFFF"/>
          <w:lang w:val="sr-Cyrl-RS"/>
        </w:rPr>
      </w:pPr>
      <w:r w:rsidRPr="00E932EC">
        <w:rPr>
          <w:rFonts w:ascii="Times New Roman" w:hAnsi="Times New Roman" w:cs="Times New Roman"/>
          <w:color w:val="222222"/>
          <w:sz w:val="24"/>
          <w:szCs w:val="24"/>
          <w:shd w:val="clear" w:color="auto" w:fill="FFFFFF"/>
          <w:lang w:val="sr-Cyrl-RS"/>
        </w:rPr>
        <w:t xml:space="preserve">Иако је немачко напредовање настављено, врло брзо се показало како су Хитлерови планери ипак потценили потешкоће које их чекају у походу на земљу те површине, као што је Русија. </w:t>
      </w:r>
    </w:p>
    <w:p w:rsidR="00E932EC" w:rsidRPr="00E932EC" w:rsidRDefault="00E932EC" w:rsidP="00E932EC">
      <w:pPr>
        <w:rPr>
          <w:rFonts w:ascii="Times New Roman" w:hAnsi="Times New Roman" w:cs="Times New Roman"/>
          <w:color w:val="222222"/>
          <w:sz w:val="24"/>
          <w:szCs w:val="24"/>
          <w:shd w:val="clear" w:color="auto" w:fill="FFFFFF"/>
          <w:lang w:val="sr-Cyrl-RS"/>
        </w:rPr>
      </w:pPr>
      <w:r w:rsidRPr="00E932EC">
        <w:rPr>
          <w:rFonts w:ascii="Times New Roman" w:hAnsi="Times New Roman" w:cs="Times New Roman"/>
          <w:color w:val="222222"/>
          <w:sz w:val="24"/>
          <w:szCs w:val="24"/>
          <w:shd w:val="clear" w:color="auto" w:fill="FFFFFF"/>
          <w:lang w:val="sr-Cyrl-RS"/>
        </w:rPr>
        <w:t>Чим је фронт зашао у дубину совјетске територије, почели су да се појављујуи озбиљни логистички проблеми, па Немци више нису били у стању да одржавају исти темпо напредовања целом дужином фронта. То је совјетским снагама омогућавало предах, односно повремене контранападе и све бољу организацију одбране.</w:t>
      </w:r>
    </w:p>
    <w:p w:rsidR="00E932EC" w:rsidRPr="00E932EC" w:rsidRDefault="00E932EC" w:rsidP="00E932EC">
      <w:pPr>
        <w:rPr>
          <w:rFonts w:ascii="Times New Roman" w:hAnsi="Times New Roman" w:cs="Times New Roman"/>
          <w:color w:val="222222"/>
          <w:sz w:val="24"/>
          <w:szCs w:val="24"/>
          <w:shd w:val="clear" w:color="auto" w:fill="FFFFFF"/>
          <w:lang w:val="sr-Cyrl-RS"/>
        </w:rPr>
      </w:pPr>
      <w:r w:rsidRPr="00E932EC">
        <w:rPr>
          <w:rFonts w:ascii="Times New Roman" w:hAnsi="Times New Roman" w:cs="Times New Roman"/>
          <w:color w:val="222222"/>
          <w:sz w:val="24"/>
          <w:szCs w:val="24"/>
          <w:shd w:val="clear" w:color="auto" w:fill="FFFFFF"/>
          <w:lang w:val="sr-Cyrl-RS"/>
        </w:rPr>
        <w:t>У касну јесен 1941. године, са жељом да остваре коначну победу пре доласка зиме, Немци су одлучили бацити све на једну карту — Операцију Тајфун, чији је циљ био заузимање Москве. Уз огромне губитке су се приближили совјетској престоници, али је офанзива на крају заустављена усл</w:t>
      </w:r>
      <w:r>
        <w:rPr>
          <w:rFonts w:ascii="Times New Roman" w:hAnsi="Times New Roman" w:cs="Times New Roman"/>
          <w:color w:val="222222"/>
          <w:sz w:val="24"/>
          <w:szCs w:val="24"/>
          <w:shd w:val="clear" w:color="auto" w:fill="FFFFFF"/>
          <w:lang w:val="sr-Cyrl-RS"/>
        </w:rPr>
        <w:t>ед крајње исцрпљености људства.</w:t>
      </w:r>
    </w:p>
    <w:p w:rsidR="00E932EC" w:rsidRDefault="00E932EC" w:rsidP="00E932EC">
      <w:pPr>
        <w:rPr>
          <w:rFonts w:ascii="Times New Roman" w:hAnsi="Times New Roman" w:cs="Times New Roman"/>
          <w:color w:val="222222"/>
          <w:sz w:val="24"/>
          <w:szCs w:val="24"/>
          <w:shd w:val="clear" w:color="auto" w:fill="FFFFFF"/>
          <w:lang w:val="sr-Cyrl-RS"/>
        </w:rPr>
      </w:pPr>
      <w:r w:rsidRPr="00E932EC">
        <w:rPr>
          <w:rFonts w:ascii="Times New Roman" w:hAnsi="Times New Roman" w:cs="Times New Roman"/>
          <w:color w:val="222222"/>
          <w:sz w:val="24"/>
          <w:szCs w:val="24"/>
          <w:shd w:val="clear" w:color="auto" w:fill="FFFFFF"/>
          <w:lang w:val="sr-Cyrl-RS"/>
        </w:rPr>
        <w:t xml:space="preserve">У међувремену се испоставило да Британци, супротно Хитлеровим очекивањима, ипак немају идеолошких предрасуда те су са Совјетима одмах почели сарађивати, као прави савезници. Започели су конвоји помоћи за Мурманск, а две војске су заједно окупирале Иран.  </w:t>
      </w:r>
    </w:p>
    <w:p w:rsidR="00E932EC" w:rsidRDefault="00E932EC" w:rsidP="00E932EC">
      <w:pPr>
        <w:rPr>
          <w:rFonts w:ascii="Times New Roman" w:hAnsi="Times New Roman" w:cs="Times New Roman"/>
          <w:color w:val="222222"/>
          <w:sz w:val="24"/>
          <w:szCs w:val="24"/>
          <w:shd w:val="clear" w:color="auto" w:fill="FFFFFF"/>
          <w:lang w:val="sr-Cyrl-RS"/>
        </w:rPr>
      </w:pPr>
    </w:p>
    <w:p w:rsidR="00E932EC" w:rsidRDefault="00E932EC" w:rsidP="00E932EC">
      <w:pPr>
        <w:rPr>
          <w:rFonts w:ascii="Times New Roman" w:hAnsi="Times New Roman" w:cs="Times New Roman"/>
          <w:color w:val="222222"/>
          <w:sz w:val="24"/>
          <w:szCs w:val="24"/>
          <w:shd w:val="clear" w:color="auto" w:fill="FFFFFF"/>
          <w:lang w:val="sr-Cyrl-RS"/>
        </w:rPr>
      </w:pPr>
    </w:p>
    <w:p w:rsidR="00E932EC" w:rsidRDefault="00E932EC" w:rsidP="00E932EC">
      <w:pPr>
        <w:rPr>
          <w:rFonts w:ascii="Times New Roman" w:hAnsi="Times New Roman" w:cs="Times New Roman"/>
          <w:color w:val="222222"/>
          <w:sz w:val="24"/>
          <w:szCs w:val="24"/>
          <w:shd w:val="clear" w:color="auto" w:fill="FFFFFF"/>
          <w:lang w:val="sr-Cyrl-RS"/>
        </w:rPr>
      </w:pPr>
    </w:p>
    <w:p w:rsidR="00E932EC" w:rsidRDefault="00E932EC" w:rsidP="00E932EC">
      <w:pPr>
        <w:rPr>
          <w:rFonts w:ascii="Times New Roman" w:hAnsi="Times New Roman" w:cs="Times New Roman"/>
          <w:color w:val="222222"/>
          <w:sz w:val="24"/>
          <w:szCs w:val="24"/>
          <w:shd w:val="clear" w:color="auto" w:fill="FFFFFF"/>
          <w:lang w:val="sr-Cyrl-RS"/>
        </w:rPr>
      </w:pPr>
    </w:p>
    <w:p w:rsidR="00E932EC" w:rsidRDefault="00E932EC" w:rsidP="00E932EC">
      <w:pPr>
        <w:rPr>
          <w:rFonts w:ascii="Times New Roman" w:hAnsi="Times New Roman" w:cs="Times New Roman"/>
          <w:color w:val="222222"/>
          <w:sz w:val="24"/>
          <w:szCs w:val="24"/>
          <w:shd w:val="clear" w:color="auto" w:fill="FFFFFF"/>
          <w:lang w:val="sr-Cyrl-RS"/>
        </w:rPr>
      </w:pPr>
    </w:p>
    <w:p w:rsidR="00E932EC" w:rsidRPr="0059014A" w:rsidRDefault="00E932EC" w:rsidP="0059014A">
      <w:pPr>
        <w:pStyle w:val="Heading2"/>
        <w:numPr>
          <w:ilvl w:val="1"/>
          <w:numId w:val="14"/>
        </w:numPr>
        <w:rPr>
          <w:rFonts w:ascii="Times New Roman" w:hAnsi="Times New Roman" w:cs="Times New Roman"/>
          <w:b/>
          <w:color w:val="auto"/>
          <w:sz w:val="32"/>
          <w:shd w:val="clear" w:color="auto" w:fill="FFFFFF"/>
          <w:lang w:val="sr-Cyrl-RS"/>
        </w:rPr>
      </w:pPr>
      <w:bookmarkStart w:id="28" w:name="_Toc36063909"/>
      <w:bookmarkStart w:id="29" w:name="_Toc36064015"/>
      <w:bookmarkStart w:id="30" w:name="_Toc36064101"/>
      <w:r w:rsidRPr="0059014A">
        <w:rPr>
          <w:rFonts w:ascii="Times New Roman" w:hAnsi="Times New Roman" w:cs="Times New Roman"/>
          <w:b/>
          <w:color w:val="auto"/>
          <w:sz w:val="32"/>
          <w:shd w:val="clear" w:color="auto" w:fill="FFFFFF"/>
          <w:lang w:val="sr-Cyrl-RS"/>
        </w:rPr>
        <w:t>Рат у Југославији</w:t>
      </w:r>
      <w:bookmarkEnd w:id="28"/>
      <w:bookmarkEnd w:id="29"/>
      <w:bookmarkEnd w:id="30"/>
    </w:p>
    <w:p w:rsidR="00E932EC" w:rsidRDefault="00E932EC" w:rsidP="00E932EC">
      <w:pPr>
        <w:rPr>
          <w:rFonts w:ascii="Times New Roman" w:hAnsi="Times New Roman" w:cs="Times New Roman"/>
          <w:color w:val="222222"/>
          <w:sz w:val="24"/>
          <w:szCs w:val="24"/>
          <w:shd w:val="clear" w:color="auto" w:fill="FFFFFF"/>
          <w:lang w:val="sr-Cyrl-RS"/>
        </w:rPr>
      </w:pPr>
    </w:p>
    <w:p w:rsidR="00E932EC" w:rsidRPr="00E932EC" w:rsidRDefault="00E932EC" w:rsidP="00E932EC">
      <w:pPr>
        <w:rPr>
          <w:rFonts w:ascii="Times New Roman" w:hAnsi="Times New Roman" w:cs="Times New Roman"/>
          <w:color w:val="222222"/>
          <w:sz w:val="24"/>
          <w:szCs w:val="24"/>
          <w:shd w:val="clear" w:color="auto" w:fill="FFFFFF"/>
          <w:lang w:val="sr-Cyrl-RS"/>
        </w:rPr>
      </w:pPr>
      <w:r w:rsidRPr="00E932EC">
        <w:rPr>
          <w:rFonts w:ascii="Times New Roman" w:hAnsi="Times New Roman" w:cs="Times New Roman"/>
          <w:color w:val="222222"/>
          <w:sz w:val="24"/>
          <w:szCs w:val="24"/>
          <w:shd w:val="clear" w:color="auto" w:fill="FFFFFF"/>
          <w:lang w:val="sr-Cyrl-RS"/>
        </w:rPr>
        <w:t xml:space="preserve">Југословенска влада је очекивала да </w:t>
      </w:r>
      <w:r>
        <w:rPr>
          <w:rFonts w:ascii="Times New Roman" w:hAnsi="Times New Roman" w:cs="Times New Roman"/>
          <w:color w:val="222222"/>
          <w:sz w:val="24"/>
          <w:szCs w:val="24"/>
          <w:shd w:val="clear" w:color="auto" w:fill="FFFFFF"/>
          <w:lang w:val="sr-Cyrl-RS"/>
        </w:rPr>
        <w:t>ће</w:t>
      </w:r>
      <w:r w:rsidRPr="00E932EC">
        <w:rPr>
          <w:rFonts w:ascii="Times New Roman" w:hAnsi="Times New Roman" w:cs="Times New Roman"/>
          <w:color w:val="222222"/>
          <w:sz w:val="24"/>
          <w:szCs w:val="24"/>
          <w:shd w:val="clear" w:color="auto" w:fill="FFFFFF"/>
          <w:lang w:val="sr-Cyrl-RS"/>
        </w:rPr>
        <w:t xml:space="preserve"> и Југославија бити нападнута, па је зато тражила начин како да избегне тај сукоб. Један од начина да се реше безбедносни проблеми Краљевине Југославије било је и потписивање пакта са Немачком 25. марта 1941. године.</w:t>
      </w:r>
    </w:p>
    <w:p w:rsidR="00E932EC" w:rsidRPr="00E932EC" w:rsidRDefault="00E932EC" w:rsidP="00E932EC">
      <w:pPr>
        <w:rPr>
          <w:rFonts w:ascii="Times New Roman" w:hAnsi="Times New Roman" w:cs="Times New Roman"/>
          <w:color w:val="222222"/>
          <w:sz w:val="24"/>
          <w:szCs w:val="24"/>
          <w:shd w:val="clear" w:color="auto" w:fill="FFFFFF"/>
          <w:lang w:val="sr-Cyrl-RS"/>
        </w:rPr>
      </w:pPr>
      <w:r w:rsidRPr="00E932EC">
        <w:rPr>
          <w:rFonts w:ascii="Times New Roman" w:hAnsi="Times New Roman" w:cs="Times New Roman"/>
          <w:color w:val="222222"/>
          <w:sz w:val="24"/>
          <w:szCs w:val="24"/>
          <w:shd w:val="clear" w:color="auto" w:fill="FFFFFF"/>
          <w:lang w:val="sr-Cyrl-RS"/>
        </w:rPr>
        <w:t>Супротна одлука значила је сигуран рат са Немачком и њеним савезницима, који су окруживали Краљевину Југославију, са свих страна, осим кратке границе са Грчком на крајњем југу. У току но</w:t>
      </w:r>
      <w:r>
        <w:rPr>
          <w:rFonts w:ascii="Times New Roman" w:hAnsi="Times New Roman" w:cs="Times New Roman"/>
          <w:color w:val="222222"/>
          <w:sz w:val="24"/>
          <w:szCs w:val="24"/>
          <w:shd w:val="clear" w:color="auto" w:fill="FFFFFF"/>
          <w:lang w:val="sr-Cyrl-RS"/>
        </w:rPr>
        <w:t>ћ</w:t>
      </w:r>
      <w:r w:rsidRPr="00E932EC">
        <w:rPr>
          <w:rFonts w:ascii="Times New Roman" w:hAnsi="Times New Roman" w:cs="Times New Roman"/>
          <w:color w:val="222222"/>
          <w:sz w:val="24"/>
          <w:szCs w:val="24"/>
          <w:shd w:val="clear" w:color="auto" w:fill="FFFFFF"/>
          <w:lang w:val="sr-Cyrl-RS"/>
        </w:rPr>
        <w:t xml:space="preserve">и 20. марта одржана је седница на којој је југословенска влада решила да приступи Тројном пакту. У Бечу је 25. марта потписан протокол о приступању. </w:t>
      </w:r>
    </w:p>
    <w:p w:rsidR="00E932EC" w:rsidRPr="00E932EC" w:rsidRDefault="00E932EC" w:rsidP="00E932EC">
      <w:pPr>
        <w:rPr>
          <w:rFonts w:ascii="Times New Roman" w:hAnsi="Times New Roman" w:cs="Times New Roman"/>
          <w:color w:val="222222"/>
          <w:sz w:val="24"/>
          <w:szCs w:val="24"/>
          <w:shd w:val="clear" w:color="auto" w:fill="FFFFFF"/>
          <w:lang w:val="sr-Cyrl-RS"/>
        </w:rPr>
      </w:pPr>
      <w:r w:rsidRPr="00E932EC">
        <w:rPr>
          <w:rFonts w:ascii="Times New Roman" w:hAnsi="Times New Roman" w:cs="Times New Roman"/>
          <w:color w:val="222222"/>
          <w:sz w:val="24"/>
          <w:szCs w:val="24"/>
          <w:shd w:val="clear" w:color="auto" w:fill="FFFFFF"/>
          <w:lang w:val="sr-Cyrl-RS"/>
        </w:rPr>
        <w:t xml:space="preserve">Народ није био задовољан овом одлуком јер је сматрао сарадњу са нацистима неприхватљивом. Због тога су избиле велике демонстрације </w:t>
      </w:r>
      <w:r w:rsidR="003C774E">
        <w:rPr>
          <w:rFonts w:ascii="Times New Roman" w:hAnsi="Times New Roman" w:cs="Times New Roman"/>
          <w:color w:val="222222"/>
          <w:sz w:val="24"/>
          <w:szCs w:val="24"/>
          <w:shd w:val="clear" w:color="auto" w:fill="FFFFFF"/>
          <w:lang w:val="sr-Cyrl-RS"/>
        </w:rPr>
        <w:t>и изведен је државни удар у ноћ</w:t>
      </w:r>
      <w:r w:rsidRPr="00E932EC">
        <w:rPr>
          <w:rFonts w:ascii="Times New Roman" w:hAnsi="Times New Roman" w:cs="Times New Roman"/>
          <w:color w:val="222222"/>
          <w:sz w:val="24"/>
          <w:szCs w:val="24"/>
          <w:shd w:val="clear" w:color="auto" w:fill="FFFFFF"/>
          <w:lang w:val="sr-Cyrl-RS"/>
        </w:rPr>
        <w:t>и између 26. и 27. марта 1941. године на челу са генералима Боривојем Миркови</w:t>
      </w:r>
      <w:r w:rsidR="003C774E">
        <w:rPr>
          <w:rFonts w:ascii="Times New Roman" w:hAnsi="Times New Roman" w:cs="Times New Roman"/>
          <w:color w:val="222222"/>
          <w:sz w:val="24"/>
          <w:szCs w:val="24"/>
          <w:shd w:val="clear" w:color="auto" w:fill="FFFFFF"/>
          <w:lang w:val="sr-Cyrl-RS"/>
        </w:rPr>
        <w:t>ћ</w:t>
      </w:r>
      <w:r w:rsidRPr="00E932EC">
        <w:rPr>
          <w:rFonts w:ascii="Times New Roman" w:hAnsi="Times New Roman" w:cs="Times New Roman"/>
          <w:color w:val="222222"/>
          <w:sz w:val="24"/>
          <w:szCs w:val="24"/>
          <w:shd w:val="clear" w:color="auto" w:fill="FFFFFF"/>
          <w:lang w:val="sr-Cyrl-RS"/>
        </w:rPr>
        <w:t>ем и Душаном Симови</w:t>
      </w:r>
      <w:r w:rsidR="003C774E">
        <w:rPr>
          <w:rFonts w:ascii="Times New Roman" w:hAnsi="Times New Roman" w:cs="Times New Roman"/>
          <w:color w:val="222222"/>
          <w:sz w:val="24"/>
          <w:szCs w:val="24"/>
          <w:shd w:val="clear" w:color="auto" w:fill="FFFFFF"/>
          <w:lang w:val="sr-Cyrl-RS"/>
        </w:rPr>
        <w:t>ћ</w:t>
      </w:r>
      <w:r w:rsidRPr="00E932EC">
        <w:rPr>
          <w:rFonts w:ascii="Times New Roman" w:hAnsi="Times New Roman" w:cs="Times New Roman"/>
          <w:color w:val="222222"/>
          <w:sz w:val="24"/>
          <w:szCs w:val="24"/>
          <w:shd w:val="clear" w:color="auto" w:fill="FFFFFF"/>
          <w:lang w:val="sr-Cyrl-RS"/>
        </w:rPr>
        <w:t xml:space="preserve">ем. </w:t>
      </w:r>
    </w:p>
    <w:p w:rsidR="00E932EC" w:rsidRDefault="00E932EC" w:rsidP="00E932EC">
      <w:pPr>
        <w:rPr>
          <w:rFonts w:ascii="Times New Roman" w:hAnsi="Times New Roman" w:cs="Times New Roman"/>
          <w:color w:val="222222"/>
          <w:sz w:val="24"/>
          <w:szCs w:val="24"/>
          <w:shd w:val="clear" w:color="auto" w:fill="FFFFFF"/>
          <w:lang w:val="sr-Cyrl-RS"/>
        </w:rPr>
      </w:pPr>
      <w:r w:rsidRPr="00E932EC">
        <w:rPr>
          <w:rFonts w:ascii="Times New Roman" w:hAnsi="Times New Roman" w:cs="Times New Roman"/>
          <w:color w:val="222222"/>
          <w:sz w:val="24"/>
          <w:szCs w:val="24"/>
          <w:shd w:val="clear" w:color="auto" w:fill="FFFFFF"/>
          <w:lang w:val="sr-Cyrl-RS"/>
        </w:rPr>
        <w:lastRenderedPageBreak/>
        <w:t>Сру</w:t>
      </w:r>
      <w:r>
        <w:rPr>
          <w:rFonts w:ascii="Times New Roman" w:hAnsi="Times New Roman" w:cs="Times New Roman"/>
          <w:color w:val="222222"/>
          <w:sz w:val="24"/>
          <w:szCs w:val="24"/>
          <w:shd w:val="clear" w:color="auto" w:fill="FFFFFF"/>
          <w:lang w:val="sr-Cyrl-RS"/>
        </w:rPr>
        <w:t>шена је влада Драгише Цветковић</w:t>
      </w:r>
      <w:r w:rsidRPr="00E932EC">
        <w:rPr>
          <w:rFonts w:ascii="Times New Roman" w:hAnsi="Times New Roman" w:cs="Times New Roman"/>
          <w:color w:val="222222"/>
          <w:sz w:val="24"/>
          <w:szCs w:val="24"/>
          <w:shd w:val="clear" w:color="auto" w:fill="FFFFFF"/>
          <w:lang w:val="sr-Cyrl-RS"/>
        </w:rPr>
        <w:t>а, похапшени сви њени министри, свргнуто намесништво р</w:t>
      </w:r>
      <w:r>
        <w:rPr>
          <w:rFonts w:ascii="Times New Roman" w:hAnsi="Times New Roman" w:cs="Times New Roman"/>
          <w:color w:val="222222"/>
          <w:sz w:val="24"/>
          <w:szCs w:val="24"/>
          <w:shd w:val="clear" w:color="auto" w:fill="FFFFFF"/>
          <w:lang w:val="sr-Cyrl-RS"/>
        </w:rPr>
        <w:t>егента кнеза Павла Карађорђевић</w:t>
      </w:r>
      <w:r w:rsidRPr="00E932EC">
        <w:rPr>
          <w:rFonts w:ascii="Times New Roman" w:hAnsi="Times New Roman" w:cs="Times New Roman"/>
          <w:color w:val="222222"/>
          <w:sz w:val="24"/>
          <w:szCs w:val="24"/>
          <w:shd w:val="clear" w:color="auto" w:fill="FFFFFF"/>
          <w:lang w:val="sr-Cyrl-RS"/>
        </w:rPr>
        <w:t xml:space="preserve">а, а на власт је постављен престолонаследник Петар </w:t>
      </w:r>
      <w:r>
        <w:rPr>
          <w:rFonts w:ascii="Times New Roman" w:hAnsi="Times New Roman" w:cs="Times New Roman"/>
          <w:color w:val="222222"/>
          <w:sz w:val="24"/>
          <w:szCs w:val="24"/>
          <w:shd w:val="clear" w:color="auto" w:fill="FFFFFF"/>
          <w:lang w:val="sr-Latn-RS"/>
        </w:rPr>
        <w:t>II</w:t>
      </w:r>
      <w:r>
        <w:rPr>
          <w:rFonts w:ascii="Times New Roman" w:hAnsi="Times New Roman" w:cs="Times New Roman"/>
          <w:color w:val="222222"/>
          <w:sz w:val="24"/>
          <w:szCs w:val="24"/>
          <w:shd w:val="clear" w:color="auto" w:fill="FFFFFF"/>
          <w:lang w:val="sr-Cyrl-RS"/>
        </w:rPr>
        <w:t xml:space="preserve"> Карађорђевић</w:t>
      </w:r>
      <w:r w:rsidRPr="00E932EC">
        <w:rPr>
          <w:rFonts w:ascii="Times New Roman" w:hAnsi="Times New Roman" w:cs="Times New Roman"/>
          <w:color w:val="222222"/>
          <w:sz w:val="24"/>
          <w:szCs w:val="24"/>
          <w:shd w:val="clear" w:color="auto" w:fill="FFFFFF"/>
          <w:lang w:val="sr-Cyrl-RS"/>
        </w:rPr>
        <w:t>.</w:t>
      </w:r>
    </w:p>
    <w:p w:rsidR="003C774E" w:rsidRDefault="003C774E" w:rsidP="00E932EC">
      <w:pPr>
        <w:rPr>
          <w:rFonts w:ascii="Times New Roman" w:hAnsi="Times New Roman" w:cs="Times New Roman"/>
          <w:color w:val="222222"/>
          <w:sz w:val="24"/>
          <w:szCs w:val="24"/>
          <w:shd w:val="clear" w:color="auto" w:fill="FFFFFF"/>
          <w:lang w:val="sr-Cyrl-RS"/>
        </w:rPr>
      </w:pPr>
    </w:p>
    <w:p w:rsidR="003C774E" w:rsidRPr="003C774E" w:rsidRDefault="003C774E" w:rsidP="003C774E">
      <w:pPr>
        <w:rPr>
          <w:rFonts w:ascii="Times New Roman" w:hAnsi="Times New Roman" w:cs="Times New Roman"/>
          <w:color w:val="222222"/>
          <w:sz w:val="24"/>
          <w:szCs w:val="24"/>
          <w:shd w:val="clear" w:color="auto" w:fill="FFFFFF"/>
          <w:lang w:val="sr-Cyrl-RS"/>
        </w:rPr>
      </w:pPr>
      <w:r w:rsidRPr="003C774E">
        <w:rPr>
          <w:rFonts w:ascii="Times New Roman" w:hAnsi="Times New Roman" w:cs="Times New Roman"/>
          <w:color w:val="222222"/>
          <w:sz w:val="24"/>
          <w:szCs w:val="24"/>
          <w:shd w:val="clear" w:color="auto" w:fill="FFFFFF"/>
          <w:lang w:val="sr-Cyrl-RS"/>
        </w:rPr>
        <w:t>Нова влада је постављена 27. марта 1941. са генералом Душаном Симови</w:t>
      </w:r>
      <w:r>
        <w:rPr>
          <w:rFonts w:ascii="Times New Roman" w:hAnsi="Times New Roman" w:cs="Times New Roman"/>
          <w:color w:val="222222"/>
          <w:sz w:val="24"/>
          <w:szCs w:val="24"/>
          <w:shd w:val="clear" w:color="auto" w:fill="FFFFFF"/>
          <w:lang w:val="sr-Cyrl-RS"/>
        </w:rPr>
        <w:t>ће</w:t>
      </w:r>
      <w:r w:rsidRPr="003C774E">
        <w:rPr>
          <w:rFonts w:ascii="Times New Roman" w:hAnsi="Times New Roman" w:cs="Times New Roman"/>
          <w:color w:val="222222"/>
          <w:sz w:val="24"/>
          <w:szCs w:val="24"/>
          <w:shd w:val="clear" w:color="auto" w:fill="FFFFFF"/>
          <w:lang w:val="sr-Cyrl-RS"/>
        </w:rPr>
        <w:t>м као њеним председником. Истог дана организоване су демонстрације широм простора Југославије у којима су ве</w:t>
      </w:r>
      <w:r>
        <w:rPr>
          <w:rFonts w:ascii="Times New Roman" w:hAnsi="Times New Roman" w:cs="Times New Roman"/>
          <w:color w:val="222222"/>
          <w:sz w:val="24"/>
          <w:szCs w:val="24"/>
          <w:shd w:val="clear" w:color="auto" w:fill="FFFFFF"/>
          <w:lang w:val="sr-Cyrl-RS"/>
        </w:rPr>
        <w:t>ћ</w:t>
      </w:r>
      <w:r w:rsidRPr="003C774E">
        <w:rPr>
          <w:rFonts w:ascii="Times New Roman" w:hAnsi="Times New Roman" w:cs="Times New Roman"/>
          <w:color w:val="222222"/>
          <w:sz w:val="24"/>
          <w:szCs w:val="24"/>
          <w:shd w:val="clear" w:color="auto" w:fill="FFFFFF"/>
          <w:lang w:val="sr-Cyrl-RS"/>
        </w:rPr>
        <w:t xml:space="preserve">ину чинили Срби. Народ је истог дана изашао како би дао подршку обарању владе, а на улици су се чуле пароле </w:t>
      </w:r>
      <w:r>
        <w:rPr>
          <w:rFonts w:ascii="Times New Roman" w:hAnsi="Times New Roman" w:cs="Times New Roman"/>
          <w:color w:val="222222"/>
          <w:sz w:val="24"/>
          <w:szCs w:val="24"/>
          <w:shd w:val="clear" w:color="auto" w:fill="FFFFFF"/>
          <w:lang w:val="sr-Cyrl-RS"/>
        </w:rPr>
        <w:t>„</w:t>
      </w:r>
      <w:r w:rsidRPr="003C774E">
        <w:rPr>
          <w:rFonts w:ascii="Times New Roman" w:hAnsi="Times New Roman" w:cs="Times New Roman"/>
          <w:b/>
          <w:color w:val="222222"/>
          <w:sz w:val="24"/>
          <w:szCs w:val="24"/>
          <w:shd w:val="clear" w:color="auto" w:fill="FFFFFF"/>
          <w:lang w:val="sr-Cyrl-RS"/>
        </w:rPr>
        <w:t>Боље рат него пакт, боље гроб него роб“.</w:t>
      </w:r>
    </w:p>
    <w:p w:rsidR="003C774E" w:rsidRDefault="003C774E" w:rsidP="003C774E">
      <w:pPr>
        <w:rPr>
          <w:rFonts w:ascii="Times New Roman" w:hAnsi="Times New Roman" w:cs="Times New Roman"/>
          <w:color w:val="222222"/>
          <w:sz w:val="24"/>
          <w:szCs w:val="24"/>
          <w:shd w:val="clear" w:color="auto" w:fill="FFFFFF"/>
          <w:lang w:val="sr-Cyrl-RS"/>
        </w:rPr>
      </w:pPr>
      <w:r w:rsidRPr="003C774E">
        <w:rPr>
          <w:rFonts w:ascii="Times New Roman" w:hAnsi="Times New Roman" w:cs="Times New Roman"/>
          <w:color w:val="222222"/>
          <w:sz w:val="24"/>
          <w:szCs w:val="24"/>
          <w:shd w:val="clear" w:color="auto" w:fill="FFFFFF"/>
          <w:lang w:val="sr-Cyrl-RS"/>
        </w:rPr>
        <w:t>Хитлер, бесан због догађаја у Југославији, одлучује</w:t>
      </w:r>
      <w:r>
        <w:rPr>
          <w:rFonts w:ascii="Times New Roman" w:hAnsi="Times New Roman" w:cs="Times New Roman"/>
          <w:color w:val="222222"/>
          <w:sz w:val="24"/>
          <w:szCs w:val="24"/>
          <w:shd w:val="clear" w:color="auto" w:fill="FFFFFF"/>
          <w:lang w:val="sr-Cyrl-RS"/>
        </w:rPr>
        <w:t xml:space="preserve"> да одложи напад на СССР. У ноћ</w:t>
      </w:r>
      <w:r w:rsidRPr="003C774E">
        <w:rPr>
          <w:rFonts w:ascii="Times New Roman" w:hAnsi="Times New Roman" w:cs="Times New Roman"/>
          <w:color w:val="222222"/>
          <w:sz w:val="24"/>
          <w:szCs w:val="24"/>
          <w:shd w:val="clear" w:color="auto" w:fill="FFFFFF"/>
          <w:lang w:val="sr-Cyrl-RS"/>
        </w:rPr>
        <w:t>и између 5. и 6. априла 1941. године потписан је уговор између Југославије и Совјетског Савеза. Југославија је признала Совјетски Савез, а он пристао да поштује независност Краљевине Југославије, територију и суверена права, а у случају н</w:t>
      </w:r>
      <w:r>
        <w:rPr>
          <w:rFonts w:ascii="Times New Roman" w:hAnsi="Times New Roman" w:cs="Times New Roman"/>
          <w:color w:val="222222"/>
          <w:sz w:val="24"/>
          <w:szCs w:val="24"/>
          <w:shd w:val="clear" w:color="auto" w:fill="FFFFFF"/>
          <w:lang w:val="sr-Cyrl-RS"/>
        </w:rPr>
        <w:t>апада Немачке на Југославију, ћ</w:t>
      </w:r>
      <w:r w:rsidRPr="003C774E">
        <w:rPr>
          <w:rFonts w:ascii="Times New Roman" w:hAnsi="Times New Roman" w:cs="Times New Roman"/>
          <w:color w:val="222222"/>
          <w:sz w:val="24"/>
          <w:szCs w:val="24"/>
          <w:shd w:val="clear" w:color="auto" w:fill="FFFFFF"/>
          <w:lang w:val="sr-Cyrl-RS"/>
        </w:rPr>
        <w:t>е стати на страну Југославије.</w:t>
      </w:r>
    </w:p>
    <w:p w:rsidR="003C774E" w:rsidRDefault="003C774E" w:rsidP="003C774E">
      <w:pPr>
        <w:rPr>
          <w:rFonts w:ascii="Times New Roman" w:hAnsi="Times New Roman" w:cs="Times New Roman"/>
          <w:color w:val="222222"/>
          <w:sz w:val="24"/>
          <w:szCs w:val="24"/>
          <w:shd w:val="clear" w:color="auto" w:fill="FFFFFF"/>
          <w:lang w:val="sr-Cyrl-RS"/>
        </w:rPr>
      </w:pPr>
    </w:p>
    <w:p w:rsidR="003C774E" w:rsidRPr="003C774E" w:rsidRDefault="003C774E" w:rsidP="003C774E">
      <w:pPr>
        <w:rPr>
          <w:rFonts w:ascii="Times New Roman" w:hAnsi="Times New Roman" w:cs="Times New Roman"/>
          <w:color w:val="222222"/>
          <w:sz w:val="24"/>
          <w:szCs w:val="24"/>
          <w:shd w:val="clear" w:color="auto" w:fill="FFFFFF"/>
          <w:lang w:val="sr-Cyrl-RS"/>
        </w:rPr>
      </w:pPr>
      <w:r w:rsidRPr="003C774E">
        <w:rPr>
          <w:rFonts w:ascii="Times New Roman" w:hAnsi="Times New Roman" w:cs="Times New Roman"/>
          <w:color w:val="222222"/>
          <w:sz w:val="24"/>
          <w:szCs w:val="24"/>
          <w:shd w:val="clear" w:color="auto" w:fill="FFFFFF"/>
          <w:lang w:val="sr-Cyrl-RS"/>
        </w:rPr>
        <w:t xml:space="preserve">Почетак Другог светског рата у Југославији био је 6. априла, када су краљевину са свих страна напале силе Осовине, углавном немачке снаге, али и италијанске и мађарске. Луфтвафе је бомбардовао Београд у зору 6. априла 1941. године. Инвазија је трајала 11 дана и окончала се безусловном капитулацијом Југословенске краљевске војске 17. априла. </w:t>
      </w:r>
    </w:p>
    <w:p w:rsidR="003C774E" w:rsidRDefault="003C774E" w:rsidP="003C774E">
      <w:pPr>
        <w:rPr>
          <w:rFonts w:ascii="Times New Roman" w:hAnsi="Times New Roman" w:cs="Times New Roman"/>
          <w:color w:val="222222"/>
          <w:sz w:val="24"/>
          <w:szCs w:val="24"/>
          <w:shd w:val="clear" w:color="auto" w:fill="FFFFFF"/>
          <w:lang w:val="sr-Cyrl-RS"/>
        </w:rPr>
      </w:pPr>
      <w:r w:rsidRPr="003C774E">
        <w:rPr>
          <w:rFonts w:ascii="Times New Roman" w:hAnsi="Times New Roman" w:cs="Times New Roman"/>
          <w:color w:val="222222"/>
          <w:sz w:val="24"/>
          <w:szCs w:val="24"/>
          <w:shd w:val="clear" w:color="auto" w:fill="FFFFFF"/>
          <w:lang w:val="sr-Cyrl-RS"/>
        </w:rPr>
        <w:t>Други светски рат Србија није дочекала спремна, а сва борбена дејства су окончана 18. априла 1941. године. Три дана раније краљ и влада су напустили земљу. Југословенска влада је остатак рата провела у избеглиштву.</w:t>
      </w:r>
    </w:p>
    <w:p w:rsidR="003C774E" w:rsidRPr="003C774E" w:rsidRDefault="003C774E" w:rsidP="003C774E">
      <w:pPr>
        <w:rPr>
          <w:rFonts w:ascii="Times New Roman" w:hAnsi="Times New Roman" w:cs="Times New Roman"/>
          <w:color w:val="222222"/>
          <w:sz w:val="24"/>
          <w:szCs w:val="24"/>
          <w:shd w:val="clear" w:color="auto" w:fill="FFFFFF"/>
          <w:lang w:val="sr-Cyrl-RS"/>
        </w:rPr>
      </w:pPr>
      <w:r w:rsidRPr="003C774E">
        <w:rPr>
          <w:rFonts w:ascii="Times New Roman" w:hAnsi="Times New Roman" w:cs="Times New Roman"/>
          <w:color w:val="222222"/>
          <w:sz w:val="24"/>
          <w:szCs w:val="24"/>
          <w:shd w:val="clear" w:color="auto" w:fill="FFFFFF"/>
          <w:lang w:val="sr-Cyrl-RS"/>
        </w:rPr>
        <w:t xml:space="preserve">Територија срушеног краљевства је подељена на интересне сфере Немачке и Италије. Осим што је била безнадежно лоше наоуражана у поређењу са немачким Вермахтом, југословенска војска је покушала да брани читаву границу, али је само развукла своје ограничене ресурсе. </w:t>
      </w:r>
    </w:p>
    <w:p w:rsidR="003C774E" w:rsidRDefault="003C774E" w:rsidP="003C774E">
      <w:pPr>
        <w:rPr>
          <w:rFonts w:ascii="Times New Roman" w:hAnsi="Times New Roman" w:cs="Times New Roman"/>
          <w:color w:val="222222"/>
          <w:sz w:val="24"/>
          <w:szCs w:val="24"/>
          <w:shd w:val="clear" w:color="auto" w:fill="FFFFFF"/>
          <w:lang w:val="sr-Cyrl-RS"/>
        </w:rPr>
      </w:pPr>
      <w:r w:rsidRPr="003C774E">
        <w:rPr>
          <w:rFonts w:ascii="Times New Roman" w:hAnsi="Times New Roman" w:cs="Times New Roman"/>
          <w:color w:val="222222"/>
          <w:sz w:val="24"/>
          <w:szCs w:val="24"/>
          <w:shd w:val="clear" w:color="auto" w:fill="FFFFFF"/>
          <w:lang w:val="sr-Cyrl-RS"/>
        </w:rPr>
        <w:t>Осим тога, најве</w:t>
      </w:r>
      <w:r>
        <w:rPr>
          <w:rFonts w:ascii="Times New Roman" w:hAnsi="Times New Roman" w:cs="Times New Roman"/>
          <w:color w:val="222222"/>
          <w:sz w:val="24"/>
          <w:szCs w:val="24"/>
          <w:shd w:val="clear" w:color="auto" w:fill="FFFFFF"/>
          <w:lang w:val="sr-Cyrl-RS"/>
        </w:rPr>
        <w:t>ћ</w:t>
      </w:r>
      <w:r w:rsidRPr="003C774E">
        <w:rPr>
          <w:rFonts w:ascii="Times New Roman" w:hAnsi="Times New Roman" w:cs="Times New Roman"/>
          <w:color w:val="222222"/>
          <w:sz w:val="24"/>
          <w:szCs w:val="24"/>
          <w:shd w:val="clear" w:color="auto" w:fill="FFFFFF"/>
          <w:lang w:val="sr-Cyrl-RS"/>
        </w:rPr>
        <w:t>и део хрватског становништва је одбијао да се бори и дочекивао је Немце као ослободиоце. Када је Југославија у Другом светском рату у питању, једини отпор инвазији долазио је из јединица у Србији и Црној Гори.</w:t>
      </w:r>
    </w:p>
    <w:p w:rsidR="003C774E" w:rsidRDefault="003C774E" w:rsidP="003C774E">
      <w:pPr>
        <w:rPr>
          <w:rFonts w:ascii="Times New Roman" w:hAnsi="Times New Roman" w:cs="Times New Roman"/>
          <w:color w:val="222222"/>
          <w:sz w:val="24"/>
          <w:szCs w:val="24"/>
          <w:shd w:val="clear" w:color="auto" w:fill="FFFFFF"/>
          <w:lang w:val="sr-Cyrl-RS"/>
        </w:rPr>
      </w:pPr>
    </w:p>
    <w:p w:rsidR="003C774E" w:rsidRPr="003C774E" w:rsidRDefault="003C774E" w:rsidP="003C774E">
      <w:pPr>
        <w:rPr>
          <w:rFonts w:ascii="Times New Roman" w:hAnsi="Times New Roman" w:cs="Times New Roman"/>
          <w:color w:val="222222"/>
          <w:sz w:val="24"/>
          <w:szCs w:val="24"/>
          <w:shd w:val="clear" w:color="auto" w:fill="FFFFFF"/>
          <w:lang w:val="sr-Cyrl-RS"/>
        </w:rPr>
      </w:pPr>
      <w:r w:rsidRPr="003C774E">
        <w:rPr>
          <w:rFonts w:ascii="Times New Roman" w:hAnsi="Times New Roman" w:cs="Times New Roman"/>
          <w:color w:val="222222"/>
          <w:sz w:val="24"/>
          <w:szCs w:val="24"/>
          <w:shd w:val="clear" w:color="auto" w:fill="FFFFFF"/>
          <w:lang w:val="sr-Cyrl-RS"/>
        </w:rPr>
        <w:t xml:space="preserve">Други светски рат у Југославији су водили </w:t>
      </w:r>
      <w:r w:rsidRPr="003C774E">
        <w:rPr>
          <w:rFonts w:ascii="Times New Roman" w:hAnsi="Times New Roman" w:cs="Times New Roman"/>
          <w:b/>
          <w:color w:val="222222"/>
          <w:sz w:val="24"/>
          <w:szCs w:val="24"/>
          <w:shd w:val="clear" w:color="auto" w:fill="FFFFFF"/>
          <w:lang w:val="sr-Cyrl-RS"/>
        </w:rPr>
        <w:t xml:space="preserve">четници </w:t>
      </w:r>
      <w:r w:rsidRPr="003C774E">
        <w:rPr>
          <w:rFonts w:ascii="Times New Roman" w:hAnsi="Times New Roman" w:cs="Times New Roman"/>
          <w:color w:val="222222"/>
          <w:sz w:val="24"/>
          <w:szCs w:val="24"/>
          <w:shd w:val="clear" w:color="auto" w:fill="FFFFFF"/>
          <w:lang w:val="sr-Cyrl-RS"/>
        </w:rPr>
        <w:t>и</w:t>
      </w:r>
      <w:r w:rsidRPr="003C774E">
        <w:rPr>
          <w:rFonts w:ascii="Times New Roman" w:hAnsi="Times New Roman" w:cs="Times New Roman"/>
          <w:b/>
          <w:color w:val="222222"/>
          <w:sz w:val="24"/>
          <w:szCs w:val="24"/>
          <w:shd w:val="clear" w:color="auto" w:fill="FFFFFF"/>
          <w:lang w:val="sr-Cyrl-RS"/>
        </w:rPr>
        <w:t xml:space="preserve"> партизани</w:t>
      </w:r>
      <w:r w:rsidRPr="003C774E">
        <w:rPr>
          <w:rFonts w:ascii="Times New Roman" w:hAnsi="Times New Roman" w:cs="Times New Roman"/>
          <w:color w:val="222222"/>
          <w:sz w:val="24"/>
          <w:szCs w:val="24"/>
          <w:shd w:val="clear" w:color="auto" w:fill="FFFFFF"/>
          <w:lang w:val="sr-Cyrl-RS"/>
        </w:rPr>
        <w:t xml:space="preserve"> предвођени комунистима против окупаторских снага и њихових марионетских режима, као што су Независна Држава Хрватска (НДХ) са усташким режимом, и Влада народног спаса на територији окупиране Србије. </w:t>
      </w:r>
    </w:p>
    <w:p w:rsidR="003C774E" w:rsidRPr="003C774E" w:rsidRDefault="003C774E" w:rsidP="003C774E">
      <w:pPr>
        <w:rPr>
          <w:rFonts w:ascii="Times New Roman" w:hAnsi="Times New Roman" w:cs="Times New Roman"/>
          <w:color w:val="222222"/>
          <w:sz w:val="24"/>
          <w:szCs w:val="24"/>
          <w:shd w:val="clear" w:color="auto" w:fill="FFFFFF"/>
          <w:lang w:val="sr-Cyrl-RS"/>
        </w:rPr>
      </w:pPr>
      <w:r w:rsidRPr="003C774E">
        <w:rPr>
          <w:rFonts w:ascii="Times New Roman" w:hAnsi="Times New Roman" w:cs="Times New Roman"/>
          <w:color w:val="222222"/>
          <w:sz w:val="24"/>
          <w:szCs w:val="24"/>
          <w:shd w:val="clear" w:color="auto" w:fill="FFFFFF"/>
          <w:lang w:val="sr-Cyrl-RS"/>
        </w:rPr>
        <w:t>Међутим, истовремено рат је био и револуција и грађански рат између комунистичког партизанског, и р</w:t>
      </w:r>
      <w:r>
        <w:rPr>
          <w:rFonts w:ascii="Times New Roman" w:hAnsi="Times New Roman" w:cs="Times New Roman"/>
          <w:color w:val="222222"/>
          <w:sz w:val="24"/>
          <w:szCs w:val="24"/>
          <w:shd w:val="clear" w:color="auto" w:fill="FFFFFF"/>
          <w:lang w:val="sr-Cyrl-RS"/>
        </w:rPr>
        <w:t>ојалистичког четничког покрета.</w:t>
      </w:r>
    </w:p>
    <w:p w:rsidR="003C774E" w:rsidRDefault="003C774E" w:rsidP="003C774E">
      <w:pPr>
        <w:rPr>
          <w:rFonts w:ascii="Times New Roman" w:hAnsi="Times New Roman" w:cs="Times New Roman"/>
          <w:color w:val="222222"/>
          <w:sz w:val="24"/>
          <w:szCs w:val="24"/>
          <w:shd w:val="clear" w:color="auto" w:fill="FFFFFF"/>
          <w:lang w:val="sr-Cyrl-RS"/>
        </w:rPr>
      </w:pPr>
      <w:r w:rsidRPr="003C774E">
        <w:rPr>
          <w:rFonts w:ascii="Times New Roman" w:hAnsi="Times New Roman" w:cs="Times New Roman"/>
          <w:color w:val="222222"/>
          <w:sz w:val="24"/>
          <w:szCs w:val="24"/>
          <w:shd w:val="clear" w:color="auto" w:fill="FFFFFF"/>
          <w:lang w:val="sr-Cyrl-RS"/>
        </w:rPr>
        <w:lastRenderedPageBreak/>
        <w:t>На почетку рата су и партизани и четници били покрети отпора окупацији и краткотрајно сарађивали. Међутим, крајем 1941. године су се сукобили. Четници су сарађивали са италијанским окупационим снагама све до капитулације Италије, а после тога са Немцима и НДХ.</w:t>
      </w:r>
    </w:p>
    <w:p w:rsidR="003C774E" w:rsidRDefault="003C774E" w:rsidP="003C774E">
      <w:pPr>
        <w:pStyle w:val="ListParagraph"/>
        <w:ind w:left="1080"/>
        <w:rPr>
          <w:rFonts w:ascii="Times New Roman" w:hAnsi="Times New Roman" w:cs="Times New Roman"/>
          <w:b/>
          <w:color w:val="222222"/>
          <w:sz w:val="32"/>
          <w:szCs w:val="24"/>
          <w:shd w:val="clear" w:color="auto" w:fill="FFFFFF"/>
          <w:lang w:val="sr-Cyrl-RS"/>
        </w:rPr>
      </w:pPr>
    </w:p>
    <w:p w:rsidR="003C774E" w:rsidRDefault="003C774E" w:rsidP="003C774E">
      <w:pPr>
        <w:pStyle w:val="ListParagraph"/>
        <w:ind w:left="1080"/>
        <w:rPr>
          <w:rFonts w:ascii="Times New Roman" w:hAnsi="Times New Roman" w:cs="Times New Roman"/>
          <w:b/>
          <w:color w:val="222222"/>
          <w:sz w:val="32"/>
          <w:szCs w:val="24"/>
          <w:shd w:val="clear" w:color="auto" w:fill="FFFFFF"/>
          <w:lang w:val="sr-Cyrl-RS"/>
        </w:rPr>
      </w:pPr>
    </w:p>
    <w:p w:rsidR="003C774E" w:rsidRPr="0059014A" w:rsidRDefault="003C774E" w:rsidP="0059014A">
      <w:pPr>
        <w:pStyle w:val="Heading2"/>
        <w:numPr>
          <w:ilvl w:val="1"/>
          <w:numId w:val="14"/>
        </w:numPr>
        <w:rPr>
          <w:rFonts w:ascii="Times New Roman" w:hAnsi="Times New Roman" w:cs="Times New Roman"/>
          <w:b/>
          <w:color w:val="auto"/>
          <w:sz w:val="32"/>
          <w:shd w:val="clear" w:color="auto" w:fill="FFFFFF"/>
          <w:lang w:val="sr-Cyrl-RS"/>
        </w:rPr>
      </w:pPr>
      <w:bookmarkStart w:id="31" w:name="_Toc36063910"/>
      <w:bookmarkStart w:id="32" w:name="_Toc36064016"/>
      <w:bookmarkStart w:id="33" w:name="_Toc36064102"/>
      <w:r w:rsidRPr="0059014A">
        <w:rPr>
          <w:rFonts w:ascii="Times New Roman" w:hAnsi="Times New Roman" w:cs="Times New Roman"/>
          <w:b/>
          <w:color w:val="auto"/>
          <w:sz w:val="32"/>
          <w:shd w:val="clear" w:color="auto" w:fill="FFFFFF"/>
          <w:lang w:val="sr-Cyrl-RS"/>
        </w:rPr>
        <w:t>Улазак САД у Други светски рат</w:t>
      </w:r>
      <w:bookmarkEnd w:id="31"/>
      <w:bookmarkEnd w:id="32"/>
      <w:bookmarkEnd w:id="33"/>
    </w:p>
    <w:p w:rsidR="00346BD2" w:rsidRDefault="00346BD2" w:rsidP="003C774E">
      <w:pPr>
        <w:rPr>
          <w:rFonts w:ascii="Times New Roman" w:hAnsi="Times New Roman" w:cs="Times New Roman"/>
          <w:color w:val="222222"/>
          <w:sz w:val="24"/>
          <w:szCs w:val="24"/>
          <w:shd w:val="clear" w:color="auto" w:fill="FFFFFF"/>
          <w:lang w:val="sr-Cyrl-RS"/>
        </w:rPr>
      </w:pPr>
    </w:p>
    <w:p w:rsidR="003C774E" w:rsidRPr="003C774E" w:rsidRDefault="003C774E" w:rsidP="003C774E">
      <w:pPr>
        <w:rPr>
          <w:rFonts w:ascii="Times New Roman" w:hAnsi="Times New Roman" w:cs="Times New Roman"/>
          <w:color w:val="222222"/>
          <w:sz w:val="24"/>
          <w:szCs w:val="24"/>
          <w:shd w:val="clear" w:color="auto" w:fill="FFFFFF"/>
          <w:lang w:val="sr-Cyrl-RS"/>
        </w:rPr>
      </w:pPr>
      <w:r w:rsidRPr="003C774E">
        <w:rPr>
          <w:rFonts w:ascii="Times New Roman" w:hAnsi="Times New Roman" w:cs="Times New Roman"/>
          <w:color w:val="222222"/>
          <w:sz w:val="24"/>
          <w:szCs w:val="24"/>
          <w:shd w:val="clear" w:color="auto" w:fill="FFFFFF"/>
          <w:lang w:val="sr-Cyrl-RS"/>
        </w:rPr>
        <w:t xml:space="preserve">Од самог почетка рата амерички председник Френклин Рузвелт није крио своје уверење како је у америчком интересу да силе Осовине буду поражене. Но, свим силама се трудио да избегне директно укључивање у рат. </w:t>
      </w:r>
    </w:p>
    <w:p w:rsidR="003C774E" w:rsidRPr="003C774E" w:rsidRDefault="003C774E" w:rsidP="003C774E">
      <w:pPr>
        <w:rPr>
          <w:rFonts w:ascii="Times New Roman" w:hAnsi="Times New Roman" w:cs="Times New Roman"/>
          <w:color w:val="222222"/>
          <w:sz w:val="24"/>
          <w:szCs w:val="24"/>
          <w:shd w:val="clear" w:color="auto" w:fill="FFFFFF"/>
          <w:lang w:val="sr-Cyrl-RS"/>
        </w:rPr>
      </w:pPr>
      <w:r w:rsidRPr="003C774E">
        <w:rPr>
          <w:rFonts w:ascii="Times New Roman" w:hAnsi="Times New Roman" w:cs="Times New Roman"/>
          <w:color w:val="222222"/>
          <w:sz w:val="24"/>
          <w:szCs w:val="24"/>
          <w:shd w:val="clear" w:color="auto" w:fill="FFFFFF"/>
          <w:lang w:val="sr-Cyrl-RS"/>
        </w:rPr>
        <w:t xml:space="preserve">Ипак, јапанска влада жељна надмоћи над Далеким истоком, желела је да освоји Индију и Кину, на шта су САД реаговале нафтним ембаргом који је посебно погодио јапанску морнарицу. </w:t>
      </w:r>
    </w:p>
    <w:p w:rsidR="003C774E" w:rsidRDefault="003C774E" w:rsidP="003C774E">
      <w:pPr>
        <w:rPr>
          <w:rFonts w:ascii="Times New Roman" w:hAnsi="Times New Roman" w:cs="Times New Roman"/>
          <w:color w:val="222222"/>
          <w:sz w:val="24"/>
          <w:szCs w:val="24"/>
          <w:shd w:val="clear" w:color="auto" w:fill="FFFFFF"/>
          <w:lang w:val="sr-Cyrl-RS"/>
        </w:rPr>
      </w:pPr>
      <w:r w:rsidRPr="003C774E">
        <w:rPr>
          <w:rFonts w:ascii="Times New Roman" w:hAnsi="Times New Roman" w:cs="Times New Roman"/>
          <w:color w:val="222222"/>
          <w:sz w:val="24"/>
          <w:szCs w:val="24"/>
          <w:shd w:val="clear" w:color="auto" w:fill="FFFFFF"/>
          <w:lang w:val="sr-Cyrl-RS"/>
        </w:rPr>
        <w:t xml:space="preserve">То је био довољан разлог да јапанска авијација 7. децембра 1941. године нападне америчку војну базу </w:t>
      </w:r>
      <w:r w:rsidRPr="003C774E">
        <w:rPr>
          <w:rFonts w:ascii="Times New Roman" w:hAnsi="Times New Roman" w:cs="Times New Roman"/>
          <w:b/>
          <w:color w:val="222222"/>
          <w:sz w:val="24"/>
          <w:szCs w:val="24"/>
          <w:shd w:val="clear" w:color="auto" w:fill="FFFFFF"/>
          <w:lang w:val="sr-Cyrl-RS"/>
        </w:rPr>
        <w:t>Перл Харбор</w:t>
      </w:r>
      <w:r w:rsidRPr="003C774E">
        <w:rPr>
          <w:rFonts w:ascii="Times New Roman" w:hAnsi="Times New Roman" w:cs="Times New Roman"/>
          <w:color w:val="222222"/>
          <w:sz w:val="24"/>
          <w:szCs w:val="24"/>
          <w:shd w:val="clear" w:color="auto" w:fill="FFFFFF"/>
          <w:lang w:val="sr-Cyrl-RS"/>
        </w:rPr>
        <w:t xml:space="preserve"> на Хавајима. Напад на Перл Харбор, изведен без формалне објаве рата и изазвао је велики бес америчке јавности. Уништен је велики број америчких бродова и авиона, што је проузроковало улазак САД у Други светски рат.</w:t>
      </w:r>
    </w:p>
    <w:p w:rsidR="00346BD2" w:rsidRDefault="00346BD2" w:rsidP="003C774E">
      <w:pPr>
        <w:rPr>
          <w:rFonts w:ascii="Times New Roman" w:hAnsi="Times New Roman" w:cs="Times New Roman"/>
          <w:color w:val="222222"/>
          <w:sz w:val="24"/>
          <w:szCs w:val="24"/>
          <w:shd w:val="clear" w:color="auto" w:fill="FFFFFF"/>
          <w:lang w:val="sr-Cyrl-RS"/>
        </w:rPr>
      </w:pPr>
    </w:p>
    <w:p w:rsidR="00E613A9" w:rsidRDefault="00E613A9" w:rsidP="00E613A9">
      <w:pPr>
        <w:pStyle w:val="ListParagraph"/>
        <w:rPr>
          <w:rFonts w:ascii="Times New Roman" w:hAnsi="Times New Roman" w:cs="Times New Roman"/>
          <w:b/>
          <w:color w:val="222222"/>
          <w:sz w:val="32"/>
          <w:szCs w:val="24"/>
          <w:shd w:val="clear" w:color="auto" w:fill="FFFFFF"/>
          <w:lang w:val="sr-Cyrl-RS"/>
        </w:rPr>
      </w:pPr>
    </w:p>
    <w:p w:rsidR="00346BD2" w:rsidRPr="0059014A" w:rsidRDefault="00346BD2" w:rsidP="0059014A">
      <w:pPr>
        <w:pStyle w:val="Heading1"/>
        <w:numPr>
          <w:ilvl w:val="0"/>
          <w:numId w:val="14"/>
        </w:numPr>
        <w:jc w:val="center"/>
        <w:rPr>
          <w:rFonts w:ascii="Times New Roman" w:hAnsi="Times New Roman" w:cs="Times New Roman"/>
          <w:b/>
          <w:color w:val="auto"/>
          <w:shd w:val="clear" w:color="auto" w:fill="FFFFFF"/>
          <w:lang w:val="sr-Cyrl-RS"/>
        </w:rPr>
      </w:pPr>
      <w:bookmarkStart w:id="34" w:name="_Toc36063911"/>
      <w:bookmarkStart w:id="35" w:name="_Toc36064017"/>
      <w:bookmarkStart w:id="36" w:name="_Toc36064103"/>
      <w:r w:rsidRPr="0059014A">
        <w:rPr>
          <w:rFonts w:ascii="Times New Roman" w:hAnsi="Times New Roman" w:cs="Times New Roman"/>
          <w:b/>
          <w:color w:val="auto"/>
          <w:shd w:val="clear" w:color="auto" w:fill="FFFFFF"/>
          <w:lang w:val="sr-Cyrl-RS"/>
        </w:rPr>
        <w:t>Слабљење Осовинских сила</w:t>
      </w:r>
      <w:bookmarkEnd w:id="34"/>
      <w:bookmarkEnd w:id="35"/>
      <w:bookmarkEnd w:id="36"/>
    </w:p>
    <w:p w:rsidR="00346BD2" w:rsidRDefault="00346BD2" w:rsidP="00346BD2">
      <w:pPr>
        <w:jc w:val="center"/>
        <w:rPr>
          <w:rFonts w:ascii="Times New Roman" w:hAnsi="Times New Roman" w:cs="Times New Roman"/>
          <w:b/>
          <w:color w:val="222222"/>
          <w:sz w:val="32"/>
          <w:szCs w:val="24"/>
          <w:shd w:val="clear" w:color="auto" w:fill="FFFFFF"/>
          <w:lang w:val="sr-Cyrl-RS"/>
        </w:rPr>
      </w:pPr>
    </w:p>
    <w:p w:rsidR="00C205BB" w:rsidRPr="00C205BB" w:rsidRDefault="00C205BB" w:rsidP="00C205BB">
      <w:pPr>
        <w:rPr>
          <w:rFonts w:ascii="Times New Roman" w:hAnsi="Times New Roman" w:cs="Times New Roman"/>
          <w:color w:val="222222"/>
          <w:sz w:val="24"/>
          <w:szCs w:val="24"/>
          <w:shd w:val="clear" w:color="auto" w:fill="FFFFFF"/>
          <w:lang w:val="sr-Cyrl-RS"/>
        </w:rPr>
      </w:pPr>
      <w:r w:rsidRPr="00C205BB">
        <w:rPr>
          <w:rFonts w:ascii="Times New Roman" w:hAnsi="Times New Roman" w:cs="Times New Roman"/>
          <w:color w:val="222222"/>
          <w:sz w:val="24"/>
          <w:szCs w:val="24"/>
          <w:shd w:val="clear" w:color="auto" w:fill="FFFFFF"/>
          <w:lang w:val="sr-Cyrl-RS"/>
        </w:rPr>
        <w:t xml:space="preserve">Улазак САД у Други светски рат, са својим огромним људским, материјалним и индустријским ресурсима, представљао је велико олакшање за Британију и СССР, али је требало времена да се сви ти ресурси мобилишу и почну ефикасно да се користе. У међувремену су силе Осовине на различитим бојиштима наставиле да бележе ратне успехе. </w:t>
      </w:r>
    </w:p>
    <w:p w:rsidR="00E613A9" w:rsidRDefault="00C205BB" w:rsidP="00C205BB">
      <w:pPr>
        <w:rPr>
          <w:rFonts w:ascii="Times New Roman" w:hAnsi="Times New Roman" w:cs="Times New Roman"/>
          <w:color w:val="222222"/>
          <w:sz w:val="24"/>
          <w:szCs w:val="24"/>
          <w:shd w:val="clear" w:color="auto" w:fill="FFFFFF"/>
          <w:lang w:val="sr-Cyrl-RS"/>
        </w:rPr>
      </w:pPr>
      <w:r w:rsidRPr="00C205BB">
        <w:rPr>
          <w:rFonts w:ascii="Times New Roman" w:hAnsi="Times New Roman" w:cs="Times New Roman"/>
          <w:color w:val="222222"/>
          <w:sz w:val="24"/>
          <w:szCs w:val="24"/>
          <w:shd w:val="clear" w:color="auto" w:fill="FFFFFF"/>
          <w:lang w:val="sr-Cyrl-RS"/>
        </w:rPr>
        <w:t>Јапанци су успели да 15. фебруара присиле на предају велики британски гарнизон у Сингапуру, што је представљало један од најсрамнијих пораза у британској историји. Слично је било с Филипини</w:t>
      </w:r>
      <w:r>
        <w:rPr>
          <w:rFonts w:ascii="Times New Roman" w:hAnsi="Times New Roman" w:cs="Times New Roman"/>
          <w:color w:val="222222"/>
          <w:sz w:val="24"/>
          <w:szCs w:val="24"/>
          <w:shd w:val="clear" w:color="auto" w:fill="FFFFFF"/>
          <w:lang w:val="sr-Cyrl-RS"/>
        </w:rPr>
        <w:t>ма, Холандијо</w:t>
      </w:r>
      <w:r w:rsidRPr="00C205BB">
        <w:rPr>
          <w:rFonts w:ascii="Times New Roman" w:hAnsi="Times New Roman" w:cs="Times New Roman"/>
          <w:color w:val="222222"/>
          <w:sz w:val="24"/>
          <w:szCs w:val="24"/>
          <w:shd w:val="clear" w:color="auto" w:fill="FFFFFF"/>
          <w:lang w:val="sr-Cyrl-RS"/>
        </w:rPr>
        <w:t xml:space="preserve">м Источном Индијом, централним Пацификом и Бурмом, а даље напредовање Јапана преко Нове Гвинеје до Аустралије је заустављено тек поморском битком у Коралном мору. </w:t>
      </w:r>
    </w:p>
    <w:p w:rsidR="00346BD2" w:rsidRDefault="00C205BB" w:rsidP="00C205BB">
      <w:pPr>
        <w:rPr>
          <w:rFonts w:ascii="Times New Roman" w:hAnsi="Times New Roman" w:cs="Times New Roman"/>
          <w:color w:val="222222"/>
          <w:sz w:val="24"/>
          <w:szCs w:val="24"/>
          <w:shd w:val="clear" w:color="auto" w:fill="FFFFFF"/>
          <w:lang w:val="sr-Cyrl-RS"/>
        </w:rPr>
      </w:pPr>
      <w:r w:rsidRPr="00C205BB">
        <w:rPr>
          <w:rFonts w:ascii="Times New Roman" w:hAnsi="Times New Roman" w:cs="Times New Roman"/>
          <w:color w:val="222222"/>
          <w:sz w:val="24"/>
          <w:szCs w:val="24"/>
          <w:shd w:val="clear" w:color="auto" w:fill="FFFFFF"/>
          <w:lang w:val="sr-Cyrl-RS"/>
        </w:rPr>
        <w:t>Нешто касније је у бици код Мидвеја заустављен још један јапански покушај даљег освајања, при чему је потопљено неколико носача авиона са стотинама елитних пилота.</w:t>
      </w:r>
    </w:p>
    <w:p w:rsidR="00E613A9" w:rsidRDefault="00E613A9" w:rsidP="00E613A9">
      <w:pPr>
        <w:pStyle w:val="ListParagraph"/>
        <w:ind w:left="1080"/>
        <w:rPr>
          <w:rFonts w:ascii="Times New Roman" w:hAnsi="Times New Roman" w:cs="Times New Roman"/>
          <w:b/>
          <w:color w:val="222222"/>
          <w:sz w:val="32"/>
          <w:szCs w:val="24"/>
          <w:shd w:val="clear" w:color="auto" w:fill="FFFFFF"/>
          <w:lang w:val="sr-Cyrl-RS"/>
        </w:rPr>
      </w:pPr>
    </w:p>
    <w:p w:rsidR="00C205BB" w:rsidRPr="0059014A" w:rsidRDefault="00C205BB" w:rsidP="0059014A">
      <w:pPr>
        <w:pStyle w:val="Heading2"/>
        <w:numPr>
          <w:ilvl w:val="1"/>
          <w:numId w:val="14"/>
        </w:numPr>
        <w:rPr>
          <w:rFonts w:ascii="Times New Roman" w:hAnsi="Times New Roman" w:cs="Times New Roman"/>
          <w:b/>
          <w:color w:val="auto"/>
          <w:sz w:val="32"/>
          <w:szCs w:val="32"/>
          <w:shd w:val="clear" w:color="auto" w:fill="FFFFFF"/>
          <w:lang w:val="sr-Cyrl-RS"/>
        </w:rPr>
      </w:pPr>
      <w:bookmarkStart w:id="37" w:name="_Toc36063912"/>
      <w:bookmarkStart w:id="38" w:name="_Toc36064018"/>
      <w:bookmarkStart w:id="39" w:name="_Toc36064104"/>
      <w:r w:rsidRPr="0059014A">
        <w:rPr>
          <w:rFonts w:ascii="Times New Roman" w:hAnsi="Times New Roman" w:cs="Times New Roman"/>
          <w:b/>
          <w:color w:val="auto"/>
          <w:sz w:val="32"/>
          <w:szCs w:val="32"/>
          <w:shd w:val="clear" w:color="auto" w:fill="FFFFFF"/>
          <w:lang w:val="sr-Cyrl-RS"/>
        </w:rPr>
        <w:t>Обрачуни СССР и Немачке</w:t>
      </w:r>
      <w:bookmarkEnd w:id="37"/>
      <w:bookmarkEnd w:id="38"/>
      <w:bookmarkEnd w:id="39"/>
    </w:p>
    <w:p w:rsidR="00C205BB" w:rsidRDefault="00C205BB" w:rsidP="00C205BB">
      <w:pPr>
        <w:rPr>
          <w:rFonts w:ascii="Times New Roman" w:hAnsi="Times New Roman" w:cs="Times New Roman"/>
          <w:color w:val="222222"/>
          <w:sz w:val="24"/>
          <w:szCs w:val="24"/>
          <w:shd w:val="clear" w:color="auto" w:fill="FFFFFF"/>
          <w:lang w:val="sr-Cyrl-RS"/>
        </w:rPr>
      </w:pPr>
    </w:p>
    <w:p w:rsidR="00C205BB" w:rsidRPr="00C205BB" w:rsidRDefault="00C205BB" w:rsidP="00C205BB">
      <w:pPr>
        <w:rPr>
          <w:rFonts w:ascii="Times New Roman" w:hAnsi="Times New Roman" w:cs="Times New Roman"/>
          <w:color w:val="222222"/>
          <w:sz w:val="24"/>
          <w:szCs w:val="24"/>
          <w:shd w:val="clear" w:color="auto" w:fill="FFFFFF"/>
          <w:lang w:val="sr-Cyrl-RS"/>
        </w:rPr>
      </w:pPr>
      <w:r w:rsidRPr="00C205BB">
        <w:rPr>
          <w:rFonts w:ascii="Times New Roman" w:hAnsi="Times New Roman" w:cs="Times New Roman"/>
          <w:color w:val="222222"/>
          <w:sz w:val="24"/>
          <w:szCs w:val="24"/>
          <w:shd w:val="clear" w:color="auto" w:fill="FFFFFF"/>
          <w:lang w:val="sr-Cyrl-RS"/>
        </w:rPr>
        <w:t xml:space="preserve">У мају 1942. године Совјети су кренули у офанзиву, али су доживели катастрофалан пораз у другој бици за Харков. Тиме су Немцима олакшани услови за започињање велике летне офанзиве којој је циљ био ограничен на Кавказ и тамошња нафтна поља, односно евентуално избијање на Блиски исток. </w:t>
      </w:r>
    </w:p>
    <w:p w:rsidR="00C205BB" w:rsidRPr="00C205BB" w:rsidRDefault="00C205BB" w:rsidP="00C205BB">
      <w:pPr>
        <w:rPr>
          <w:rFonts w:ascii="Times New Roman" w:hAnsi="Times New Roman" w:cs="Times New Roman"/>
          <w:color w:val="222222"/>
          <w:sz w:val="24"/>
          <w:szCs w:val="24"/>
          <w:shd w:val="clear" w:color="auto" w:fill="FFFFFF"/>
          <w:lang w:val="sr-Cyrl-RS"/>
        </w:rPr>
      </w:pPr>
      <w:r w:rsidRPr="00C205BB">
        <w:rPr>
          <w:rFonts w:ascii="Times New Roman" w:hAnsi="Times New Roman" w:cs="Times New Roman"/>
          <w:color w:val="222222"/>
          <w:sz w:val="24"/>
          <w:szCs w:val="24"/>
          <w:shd w:val="clear" w:color="auto" w:fill="FFFFFF"/>
          <w:lang w:val="sr-Cyrl-RS"/>
        </w:rPr>
        <w:t xml:space="preserve">Офанзива која је започела у јуну 1942. године изазвала је совјетско повлачење, но Совјети су с временом били у стању да успоре немачко напредовање. </w:t>
      </w:r>
    </w:p>
    <w:p w:rsidR="00C205BB" w:rsidRPr="00C205BB" w:rsidRDefault="00C205BB" w:rsidP="00C205BB">
      <w:pPr>
        <w:rPr>
          <w:rFonts w:ascii="Times New Roman" w:hAnsi="Times New Roman" w:cs="Times New Roman"/>
          <w:color w:val="222222"/>
          <w:sz w:val="24"/>
          <w:szCs w:val="24"/>
          <w:shd w:val="clear" w:color="auto" w:fill="FFFFFF"/>
          <w:lang w:val="sr-Cyrl-RS"/>
        </w:rPr>
      </w:pPr>
      <w:r w:rsidRPr="00C205BB">
        <w:rPr>
          <w:rFonts w:ascii="Times New Roman" w:hAnsi="Times New Roman" w:cs="Times New Roman"/>
          <w:color w:val="222222"/>
          <w:sz w:val="24"/>
          <w:szCs w:val="24"/>
          <w:shd w:val="clear" w:color="auto" w:fill="FFFFFF"/>
          <w:lang w:val="sr-Cyrl-RS"/>
        </w:rPr>
        <w:t xml:space="preserve">Средином 1942. године СССР се поновно нашао у тешкој ситуацији, те је Стаљин то искористио како би западне савезнике натерао на отварање другог фронта у западној Европи, како би се што више растеретила Црвена армија. </w:t>
      </w:r>
    </w:p>
    <w:p w:rsidR="00C205BB" w:rsidRPr="00C205BB" w:rsidRDefault="00C205BB" w:rsidP="00C205BB">
      <w:pPr>
        <w:rPr>
          <w:rFonts w:ascii="Times New Roman" w:hAnsi="Times New Roman" w:cs="Times New Roman"/>
          <w:color w:val="222222"/>
          <w:sz w:val="24"/>
          <w:szCs w:val="24"/>
          <w:shd w:val="clear" w:color="auto" w:fill="FFFFFF"/>
          <w:lang w:val="sr-Cyrl-RS"/>
        </w:rPr>
      </w:pPr>
      <w:r w:rsidRPr="00C205BB">
        <w:rPr>
          <w:rFonts w:ascii="Times New Roman" w:hAnsi="Times New Roman" w:cs="Times New Roman"/>
          <w:color w:val="222222"/>
          <w:sz w:val="24"/>
          <w:szCs w:val="24"/>
          <w:shd w:val="clear" w:color="auto" w:fill="FFFFFF"/>
          <w:lang w:val="sr-Cyrl-RS"/>
        </w:rPr>
        <w:t>Амерички војни кругови су се такође залагали за такав план из политичких разлога, настојећи да рат у Европи буде што краћи, односно како би имали времен</w:t>
      </w:r>
      <w:r>
        <w:rPr>
          <w:rFonts w:ascii="Times New Roman" w:hAnsi="Times New Roman" w:cs="Times New Roman"/>
          <w:color w:val="222222"/>
          <w:sz w:val="24"/>
          <w:szCs w:val="24"/>
          <w:shd w:val="clear" w:color="auto" w:fill="FFFFFF"/>
          <w:lang w:val="sr-Cyrl-RS"/>
        </w:rPr>
        <w:t xml:space="preserve">а да се обрачунају са Јапаном. </w:t>
      </w:r>
    </w:p>
    <w:p w:rsidR="00C205BB" w:rsidRDefault="00C205BB" w:rsidP="00C205BB">
      <w:pPr>
        <w:rPr>
          <w:rFonts w:ascii="Times New Roman" w:hAnsi="Times New Roman" w:cs="Times New Roman"/>
          <w:color w:val="222222"/>
          <w:sz w:val="24"/>
          <w:szCs w:val="24"/>
          <w:shd w:val="clear" w:color="auto" w:fill="FFFFFF"/>
          <w:lang w:val="sr-Cyrl-RS"/>
        </w:rPr>
      </w:pPr>
      <w:r w:rsidRPr="00C205BB">
        <w:rPr>
          <w:rFonts w:ascii="Times New Roman" w:hAnsi="Times New Roman" w:cs="Times New Roman"/>
          <w:color w:val="222222"/>
          <w:sz w:val="24"/>
          <w:szCs w:val="24"/>
          <w:shd w:val="clear" w:color="auto" w:fill="FFFFFF"/>
          <w:lang w:val="sr-Cyrl-RS"/>
        </w:rPr>
        <w:t>Черчил је, с друге стране, сматрао да отварања другог фронта треба да буде на обалама Медитерана. Пропаст канадског препада на Дијеп у јуну 1942. године је Американце уверила у снагу немачке одбране на атлантским обалама, односно одлучили су да прихвате Черчилове аргументе.</w:t>
      </w:r>
    </w:p>
    <w:p w:rsidR="00C205BB" w:rsidRDefault="00C205BB" w:rsidP="00C205BB">
      <w:pPr>
        <w:jc w:val="center"/>
        <w:rPr>
          <w:rFonts w:ascii="Times New Roman" w:hAnsi="Times New Roman" w:cs="Times New Roman"/>
          <w:color w:val="222222"/>
          <w:sz w:val="32"/>
          <w:szCs w:val="24"/>
          <w:shd w:val="clear" w:color="auto" w:fill="FFFFFF"/>
          <w:lang w:val="sr-Cyrl-RS"/>
        </w:rPr>
      </w:pPr>
    </w:p>
    <w:p w:rsidR="00C205BB" w:rsidRPr="0059014A" w:rsidRDefault="00C205BB" w:rsidP="0059014A">
      <w:pPr>
        <w:pStyle w:val="Heading2"/>
        <w:numPr>
          <w:ilvl w:val="1"/>
          <w:numId w:val="14"/>
        </w:numPr>
        <w:rPr>
          <w:rFonts w:ascii="Times New Roman" w:hAnsi="Times New Roman" w:cs="Times New Roman"/>
          <w:b/>
          <w:color w:val="auto"/>
          <w:sz w:val="32"/>
          <w:shd w:val="clear" w:color="auto" w:fill="FFFFFF"/>
          <w:lang w:val="sr-Cyrl-RS"/>
        </w:rPr>
      </w:pPr>
      <w:bookmarkStart w:id="40" w:name="_Toc36063913"/>
      <w:bookmarkStart w:id="41" w:name="_Toc36064019"/>
      <w:bookmarkStart w:id="42" w:name="_Toc36064105"/>
      <w:r w:rsidRPr="0059014A">
        <w:rPr>
          <w:rFonts w:ascii="Times New Roman" w:hAnsi="Times New Roman" w:cs="Times New Roman"/>
          <w:b/>
          <w:color w:val="auto"/>
          <w:sz w:val="32"/>
          <w:shd w:val="clear" w:color="auto" w:fill="FFFFFF"/>
          <w:lang w:val="sr-Cyrl-RS"/>
        </w:rPr>
        <w:t>Сукоби на северу Африке</w:t>
      </w:r>
      <w:bookmarkEnd w:id="40"/>
      <w:bookmarkEnd w:id="41"/>
      <w:bookmarkEnd w:id="42"/>
    </w:p>
    <w:p w:rsidR="00C205BB" w:rsidRDefault="00C205BB" w:rsidP="00C205BB">
      <w:pPr>
        <w:rPr>
          <w:rFonts w:ascii="Times New Roman" w:hAnsi="Times New Roman" w:cs="Times New Roman"/>
          <w:color w:val="222222"/>
          <w:sz w:val="24"/>
          <w:szCs w:val="24"/>
          <w:shd w:val="clear" w:color="auto" w:fill="FFFFFF"/>
          <w:lang w:val="sr-Cyrl-RS"/>
        </w:rPr>
      </w:pPr>
    </w:p>
    <w:p w:rsidR="00C205BB" w:rsidRPr="00C205BB" w:rsidRDefault="00C205BB" w:rsidP="00C205BB">
      <w:pPr>
        <w:rPr>
          <w:rFonts w:ascii="Times New Roman" w:hAnsi="Times New Roman" w:cs="Times New Roman"/>
          <w:color w:val="222222"/>
          <w:sz w:val="24"/>
          <w:szCs w:val="24"/>
          <w:shd w:val="clear" w:color="auto" w:fill="FFFFFF"/>
          <w:lang w:val="sr-Cyrl-RS"/>
        </w:rPr>
      </w:pPr>
      <w:r w:rsidRPr="00C205BB">
        <w:rPr>
          <w:rFonts w:ascii="Times New Roman" w:hAnsi="Times New Roman" w:cs="Times New Roman"/>
          <w:color w:val="222222"/>
          <w:sz w:val="24"/>
          <w:szCs w:val="24"/>
          <w:shd w:val="clear" w:color="auto" w:fill="FFFFFF"/>
          <w:lang w:val="sr-Cyrl-RS"/>
        </w:rPr>
        <w:t xml:space="preserve">Генерал Ромел је предводио немачку војску у ратовима вођеним на тлу Либије и Египта. Ромелове осовинске снаге у северној Африци су дуго времена биле бројчано, технички и логистички инфериорније у односу на Британске, што је искористио британски генерал Монтгомери. </w:t>
      </w:r>
    </w:p>
    <w:p w:rsidR="00C205BB" w:rsidRPr="00C205BB" w:rsidRDefault="00C205BB" w:rsidP="00C205BB">
      <w:pPr>
        <w:rPr>
          <w:rFonts w:ascii="Times New Roman" w:hAnsi="Times New Roman" w:cs="Times New Roman"/>
          <w:color w:val="222222"/>
          <w:sz w:val="24"/>
          <w:szCs w:val="24"/>
          <w:shd w:val="clear" w:color="auto" w:fill="FFFFFF"/>
          <w:lang w:val="sr-Cyrl-RS"/>
        </w:rPr>
      </w:pPr>
      <w:r w:rsidRPr="00C205BB">
        <w:rPr>
          <w:rFonts w:ascii="Times New Roman" w:hAnsi="Times New Roman" w:cs="Times New Roman"/>
          <w:color w:val="222222"/>
          <w:sz w:val="24"/>
          <w:szCs w:val="24"/>
          <w:shd w:val="clear" w:color="auto" w:fill="FFFFFF"/>
          <w:lang w:val="sr-Cyrl-RS"/>
        </w:rPr>
        <w:t>Он је извео једноставан план који је 23. октобра довео до почетка битке код Ел Аламејна. Ромелове снаге су тешко поражене и натеране на повлачење, што је постепено довело до губитка Либије. Зато се та битка сматра првом прекретницом Другог светског рата.</w:t>
      </w:r>
    </w:p>
    <w:p w:rsidR="00C205BB" w:rsidRPr="00C205BB" w:rsidRDefault="00C205BB" w:rsidP="00C205BB">
      <w:pPr>
        <w:rPr>
          <w:rFonts w:ascii="Times New Roman" w:hAnsi="Times New Roman" w:cs="Times New Roman"/>
          <w:color w:val="222222"/>
          <w:sz w:val="24"/>
          <w:szCs w:val="24"/>
          <w:shd w:val="clear" w:color="auto" w:fill="FFFFFF"/>
          <w:lang w:val="sr-Cyrl-RS"/>
        </w:rPr>
      </w:pPr>
      <w:r w:rsidRPr="00C205BB">
        <w:rPr>
          <w:rFonts w:ascii="Times New Roman" w:hAnsi="Times New Roman" w:cs="Times New Roman"/>
          <w:color w:val="222222"/>
          <w:sz w:val="24"/>
          <w:szCs w:val="24"/>
          <w:shd w:val="clear" w:color="auto" w:fill="FFFFFF"/>
          <w:lang w:val="sr-Cyrl-RS"/>
        </w:rPr>
        <w:t xml:space="preserve">У међувремену су осовинске позиције 4. новембра додатно ослабљене операцијом Бакља, када су се Британци и Американци искрцали на обале Марока и Алжира. </w:t>
      </w:r>
    </w:p>
    <w:p w:rsidR="00C205BB" w:rsidRDefault="00C205BB" w:rsidP="00C205BB">
      <w:pPr>
        <w:rPr>
          <w:rFonts w:ascii="Times New Roman" w:hAnsi="Times New Roman" w:cs="Times New Roman"/>
          <w:color w:val="222222"/>
          <w:sz w:val="24"/>
          <w:szCs w:val="24"/>
          <w:shd w:val="clear" w:color="auto" w:fill="FFFFFF"/>
          <w:lang w:val="sr-Cyrl-RS"/>
        </w:rPr>
      </w:pPr>
      <w:r w:rsidRPr="00C205BB">
        <w:rPr>
          <w:rFonts w:ascii="Times New Roman" w:hAnsi="Times New Roman" w:cs="Times New Roman"/>
          <w:color w:val="222222"/>
          <w:sz w:val="24"/>
          <w:szCs w:val="24"/>
          <w:shd w:val="clear" w:color="auto" w:fill="FFFFFF"/>
          <w:lang w:val="sr-Cyrl-RS"/>
        </w:rPr>
        <w:t>Успех сложене амфибијске операције је показао како су Савезници сличан подухват у стању да понове и на другим местима, што је натаерало Хитлера да “ослаби” Источни фронт и пошаље трупе да бране европске обале. Зато се Бакља назива другом прекретницом Другог светског рата.</w:t>
      </w:r>
    </w:p>
    <w:p w:rsidR="00EE70CD" w:rsidRDefault="00EE70CD" w:rsidP="00EE70CD">
      <w:pPr>
        <w:jc w:val="center"/>
        <w:rPr>
          <w:rFonts w:ascii="Times New Roman" w:hAnsi="Times New Roman" w:cs="Times New Roman"/>
          <w:b/>
          <w:color w:val="222222"/>
          <w:sz w:val="24"/>
          <w:szCs w:val="24"/>
          <w:shd w:val="clear" w:color="auto" w:fill="FFFFFF"/>
          <w:lang w:val="sr-Cyrl-RS"/>
        </w:rPr>
      </w:pPr>
    </w:p>
    <w:p w:rsidR="00EE70CD" w:rsidRPr="0059014A" w:rsidRDefault="00EE70CD" w:rsidP="0059014A">
      <w:pPr>
        <w:pStyle w:val="Heading2"/>
        <w:numPr>
          <w:ilvl w:val="1"/>
          <w:numId w:val="14"/>
        </w:numPr>
        <w:rPr>
          <w:rFonts w:ascii="Times New Roman" w:hAnsi="Times New Roman" w:cs="Times New Roman"/>
          <w:b/>
          <w:color w:val="auto"/>
          <w:sz w:val="32"/>
          <w:shd w:val="clear" w:color="auto" w:fill="FFFFFF"/>
          <w:lang w:val="sr-Cyrl-RS"/>
        </w:rPr>
      </w:pPr>
      <w:bookmarkStart w:id="43" w:name="_Toc36063914"/>
      <w:bookmarkStart w:id="44" w:name="_Toc36064020"/>
      <w:bookmarkStart w:id="45" w:name="_Toc36064106"/>
      <w:r w:rsidRPr="0059014A">
        <w:rPr>
          <w:rFonts w:ascii="Times New Roman" w:hAnsi="Times New Roman" w:cs="Times New Roman"/>
          <w:b/>
          <w:color w:val="auto"/>
          <w:sz w:val="32"/>
          <w:shd w:val="clear" w:color="auto" w:fill="FFFFFF"/>
          <w:lang w:val="sr-Cyrl-RS"/>
        </w:rPr>
        <w:t>Битка за Стаљинград</w:t>
      </w:r>
      <w:bookmarkEnd w:id="43"/>
      <w:bookmarkEnd w:id="44"/>
      <w:bookmarkEnd w:id="45"/>
    </w:p>
    <w:p w:rsidR="00EE70CD" w:rsidRDefault="00EE70CD" w:rsidP="00EE70CD">
      <w:pPr>
        <w:rPr>
          <w:rFonts w:ascii="Times New Roman" w:hAnsi="Times New Roman" w:cs="Times New Roman"/>
          <w:color w:val="222222"/>
          <w:sz w:val="24"/>
          <w:szCs w:val="24"/>
          <w:shd w:val="clear" w:color="auto" w:fill="FFFFFF"/>
          <w:lang w:val="sr-Cyrl-RS"/>
        </w:rPr>
      </w:pPr>
    </w:p>
    <w:p w:rsidR="00370469" w:rsidRPr="00370469" w:rsidRDefault="00370469" w:rsidP="00370469">
      <w:pPr>
        <w:rPr>
          <w:rFonts w:ascii="Times New Roman" w:hAnsi="Times New Roman" w:cs="Times New Roman"/>
          <w:color w:val="222222"/>
          <w:sz w:val="24"/>
          <w:szCs w:val="24"/>
          <w:shd w:val="clear" w:color="auto" w:fill="FFFFFF"/>
          <w:lang w:val="sr-Cyrl-RS"/>
        </w:rPr>
      </w:pPr>
      <w:r>
        <w:rPr>
          <w:rFonts w:ascii="Times New Roman" w:hAnsi="Times New Roman" w:cs="Times New Roman"/>
          <w:color w:val="222222"/>
          <w:sz w:val="24"/>
          <w:szCs w:val="24"/>
          <w:shd w:val="clear" w:color="auto" w:fill="FFFFFF"/>
          <w:lang w:val="sr-Cyrl-RS"/>
        </w:rPr>
        <w:t>У</w:t>
      </w:r>
      <w:r w:rsidRPr="00370469">
        <w:rPr>
          <w:rFonts w:ascii="Times New Roman" w:hAnsi="Times New Roman" w:cs="Times New Roman"/>
          <w:color w:val="222222"/>
          <w:sz w:val="24"/>
          <w:szCs w:val="24"/>
          <w:shd w:val="clear" w:color="auto" w:fill="FFFFFF"/>
          <w:lang w:val="sr-Cyrl-RS"/>
        </w:rPr>
        <w:t xml:space="preserve">личне борбе у Стаљинграду биле су толико интензивне, да су у потпуности исцрпеле немачко људство.  Због тога је немачка команда била присиљена да попуњава бочне линије трупама својих савезника – Румуније, Мађарске и Италије. </w:t>
      </w:r>
    </w:p>
    <w:p w:rsidR="00370469" w:rsidRPr="00370469" w:rsidRDefault="00370469" w:rsidP="00370469">
      <w:pPr>
        <w:rPr>
          <w:rFonts w:ascii="Times New Roman" w:hAnsi="Times New Roman" w:cs="Times New Roman"/>
          <w:color w:val="222222"/>
          <w:sz w:val="24"/>
          <w:szCs w:val="24"/>
          <w:shd w:val="clear" w:color="auto" w:fill="FFFFFF"/>
          <w:lang w:val="sr-Cyrl-RS"/>
        </w:rPr>
      </w:pPr>
      <w:r w:rsidRPr="00370469">
        <w:rPr>
          <w:rFonts w:ascii="Times New Roman" w:hAnsi="Times New Roman" w:cs="Times New Roman"/>
          <w:color w:val="222222"/>
          <w:sz w:val="24"/>
          <w:szCs w:val="24"/>
          <w:shd w:val="clear" w:color="auto" w:fill="FFFFFF"/>
          <w:lang w:val="sr-Cyrl-RS"/>
        </w:rPr>
        <w:t>То је совјетској врховној команди дало сјајну прилику да двоструким бочним ударом 19. новембра пробије те линије и у Стаљинграду опколи 6. армију генерала Фридриха Паулуса.</w:t>
      </w:r>
    </w:p>
    <w:p w:rsidR="00EE70CD" w:rsidRPr="00370469" w:rsidRDefault="00370469" w:rsidP="00370469">
      <w:pPr>
        <w:rPr>
          <w:rFonts w:ascii="Times New Roman" w:hAnsi="Times New Roman" w:cs="Times New Roman"/>
          <w:color w:val="222222"/>
          <w:sz w:val="24"/>
          <w:szCs w:val="24"/>
          <w:shd w:val="clear" w:color="auto" w:fill="FFFFFF"/>
          <w:lang w:val="sr-Cyrl-RS"/>
        </w:rPr>
      </w:pPr>
      <w:r w:rsidRPr="00370469">
        <w:rPr>
          <w:rFonts w:ascii="Times New Roman" w:hAnsi="Times New Roman" w:cs="Times New Roman"/>
          <w:color w:val="222222"/>
          <w:sz w:val="24"/>
          <w:szCs w:val="24"/>
          <w:shd w:val="clear" w:color="auto" w:fill="FFFFFF"/>
          <w:lang w:val="sr-Cyrl-RS"/>
        </w:rPr>
        <w:t>Пораз код Стаљинграда је Немце натерао на повлачење са Кавказа, али имао је и озбиљније политичке последице. Уништење војски на Источном фронту је натерао владе у Румунији, Мађарској, па чак и у Италији, да размишљају о напуштању Немачке и приклањању Савезницима првом повољном прили</w:t>
      </w:r>
      <w:r>
        <w:rPr>
          <w:rFonts w:ascii="Times New Roman" w:hAnsi="Times New Roman" w:cs="Times New Roman"/>
          <w:color w:val="222222"/>
          <w:sz w:val="24"/>
          <w:szCs w:val="24"/>
          <w:shd w:val="clear" w:color="auto" w:fill="FFFFFF"/>
          <w:lang w:val="sr-Cyrl-RS"/>
        </w:rPr>
        <w:t>ком.</w:t>
      </w:r>
    </w:p>
    <w:p w:rsidR="00EE70CD" w:rsidRDefault="00CB131B" w:rsidP="00EE70CD">
      <w:pPr>
        <w:jc w:val="center"/>
        <w:rPr>
          <w:rFonts w:ascii="Times New Roman" w:hAnsi="Times New Roman" w:cs="Times New Roman"/>
          <w:color w:val="222222"/>
          <w:sz w:val="24"/>
          <w:szCs w:val="24"/>
          <w:shd w:val="clear" w:color="auto" w:fill="FFFFFF"/>
          <w:lang w:val="sr-Cyrl-RS"/>
        </w:rPr>
      </w:pPr>
      <w:r>
        <w:rPr>
          <w:noProof/>
          <w:lang w:val="sr-Latn-RS" w:eastAsia="sr-Latn-RS"/>
        </w:rPr>
        <w:drawing>
          <wp:inline distT="0" distB="0" distL="0" distR="0">
            <wp:extent cx="2205288" cy="1897380"/>
            <wp:effectExtent l="0" t="0" r="5080" b="7620"/>
            <wp:docPr id="35" name="Picture 35" descr="Mapa Bitke za Staljingrad.jpg (42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pa Bitke za Staljingrad.jpg (424×3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3644" cy="1913173"/>
                    </a:xfrm>
                    <a:prstGeom prst="rect">
                      <a:avLst/>
                    </a:prstGeom>
                    <a:noFill/>
                    <a:ln>
                      <a:noFill/>
                    </a:ln>
                  </pic:spPr>
                </pic:pic>
              </a:graphicData>
            </a:graphic>
          </wp:inline>
        </w:drawing>
      </w:r>
      <w:r w:rsidR="00EE70CD">
        <w:rPr>
          <w:rFonts w:ascii="Times New Roman" w:hAnsi="Times New Roman" w:cs="Times New Roman"/>
          <w:color w:val="222222"/>
          <w:sz w:val="24"/>
          <w:szCs w:val="24"/>
          <w:shd w:val="clear" w:color="auto" w:fill="FFFFFF"/>
          <w:lang w:val="sr-Cyrl-RS"/>
        </w:rPr>
        <w:t xml:space="preserve">     </w:t>
      </w:r>
      <w:r w:rsidR="00EE70CD">
        <w:rPr>
          <w:noProof/>
          <w:lang w:val="sr-Latn-RS" w:eastAsia="sr-Latn-RS"/>
        </w:rPr>
        <w:drawing>
          <wp:inline distT="0" distB="0" distL="0" distR="0">
            <wp:extent cx="2826222" cy="1893570"/>
            <wp:effectExtent l="0" t="0" r="0" b="0"/>
            <wp:docPr id="19" name="Picture 19" descr="https://upload.wikimedia.org/wikipedia/commons/1/18/Bundesarchiv_Bild_116-168-618%2C_Russland%2C_Kampf_um_Stalingrad%2C_Soldat_mit_M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1/18/Bundesarchiv_Bild_116-168-618%2C_Russland%2C_Kampf_um_Stalingrad%2C_Soldat_mit_MP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6884" cy="1947614"/>
                    </a:xfrm>
                    <a:prstGeom prst="rect">
                      <a:avLst/>
                    </a:prstGeom>
                    <a:noFill/>
                    <a:ln>
                      <a:noFill/>
                    </a:ln>
                  </pic:spPr>
                </pic:pic>
              </a:graphicData>
            </a:graphic>
          </wp:inline>
        </w:drawing>
      </w:r>
    </w:p>
    <w:p w:rsidR="00EE70CD" w:rsidRDefault="00EE70CD" w:rsidP="00EE70CD">
      <w:pPr>
        <w:jc w:val="center"/>
        <w:rPr>
          <w:rFonts w:ascii="Times New Roman" w:hAnsi="Times New Roman" w:cs="Times New Roman"/>
          <w:i/>
          <w:color w:val="222222"/>
          <w:szCs w:val="24"/>
          <w:shd w:val="clear" w:color="auto" w:fill="FFFFFF"/>
          <w:lang w:val="sr-Cyrl-RS"/>
        </w:rPr>
      </w:pPr>
      <w:r>
        <w:rPr>
          <w:rFonts w:ascii="Times New Roman" w:hAnsi="Times New Roman" w:cs="Times New Roman"/>
          <w:i/>
          <w:color w:val="222222"/>
          <w:szCs w:val="24"/>
          <w:shd w:val="clear" w:color="auto" w:fill="FFFFFF"/>
          <w:lang w:val="sr-Cyrl-RS"/>
        </w:rPr>
        <w:t xml:space="preserve">Сл. 13. и 14. </w:t>
      </w:r>
      <w:r w:rsidR="00CB131B">
        <w:rPr>
          <w:rFonts w:ascii="Times New Roman" w:hAnsi="Times New Roman" w:cs="Times New Roman"/>
          <w:i/>
          <w:color w:val="222222"/>
          <w:szCs w:val="24"/>
          <w:shd w:val="clear" w:color="auto" w:fill="FFFFFF"/>
          <w:lang w:val="sr-Cyrl-RS"/>
        </w:rPr>
        <w:t>план битке и битка код Стаљинграда</w:t>
      </w:r>
    </w:p>
    <w:p w:rsidR="00EE70CD" w:rsidRDefault="00EE70CD" w:rsidP="00EE70CD">
      <w:pPr>
        <w:jc w:val="center"/>
        <w:rPr>
          <w:rFonts w:ascii="Times New Roman" w:hAnsi="Times New Roman" w:cs="Times New Roman"/>
          <w:color w:val="222222"/>
          <w:sz w:val="32"/>
          <w:szCs w:val="24"/>
          <w:shd w:val="clear" w:color="auto" w:fill="FFFFFF"/>
          <w:lang w:val="sr-Cyrl-RS"/>
        </w:rPr>
      </w:pPr>
    </w:p>
    <w:p w:rsidR="00E613A9" w:rsidRPr="00CB131B" w:rsidRDefault="00E613A9" w:rsidP="00CB131B">
      <w:pPr>
        <w:rPr>
          <w:rFonts w:ascii="Times New Roman" w:hAnsi="Times New Roman" w:cs="Times New Roman"/>
          <w:i/>
          <w:color w:val="222222"/>
          <w:szCs w:val="24"/>
          <w:shd w:val="clear" w:color="auto" w:fill="FFFFFF"/>
          <w:lang w:val="sr-Cyrl-RS"/>
        </w:rPr>
      </w:pPr>
    </w:p>
    <w:p w:rsidR="00E613A9" w:rsidRDefault="00E613A9" w:rsidP="00E613A9">
      <w:pPr>
        <w:pStyle w:val="ListParagraph"/>
        <w:rPr>
          <w:rFonts w:ascii="Times New Roman" w:hAnsi="Times New Roman" w:cs="Times New Roman"/>
          <w:b/>
          <w:color w:val="222222"/>
          <w:sz w:val="32"/>
          <w:szCs w:val="24"/>
          <w:shd w:val="clear" w:color="auto" w:fill="FFFFFF"/>
          <w:lang w:val="sr-Cyrl-RS"/>
        </w:rPr>
      </w:pPr>
    </w:p>
    <w:p w:rsidR="00E613A9" w:rsidRDefault="00E613A9" w:rsidP="00E613A9">
      <w:pPr>
        <w:pStyle w:val="ListParagraph"/>
        <w:rPr>
          <w:rFonts w:ascii="Times New Roman" w:hAnsi="Times New Roman" w:cs="Times New Roman"/>
          <w:b/>
          <w:color w:val="222222"/>
          <w:sz w:val="32"/>
          <w:szCs w:val="24"/>
          <w:shd w:val="clear" w:color="auto" w:fill="FFFFFF"/>
          <w:lang w:val="sr-Cyrl-RS"/>
        </w:rPr>
      </w:pPr>
    </w:p>
    <w:p w:rsidR="00E613A9" w:rsidRDefault="00E613A9" w:rsidP="00E613A9">
      <w:pPr>
        <w:pStyle w:val="ListParagraph"/>
        <w:rPr>
          <w:rFonts w:ascii="Times New Roman" w:hAnsi="Times New Roman" w:cs="Times New Roman"/>
          <w:b/>
          <w:color w:val="222222"/>
          <w:sz w:val="32"/>
          <w:szCs w:val="24"/>
          <w:shd w:val="clear" w:color="auto" w:fill="FFFFFF"/>
          <w:lang w:val="sr-Cyrl-RS"/>
        </w:rPr>
      </w:pPr>
    </w:p>
    <w:p w:rsidR="00CB131B" w:rsidRPr="00CB131B" w:rsidRDefault="00CB131B" w:rsidP="00CB131B">
      <w:pPr>
        <w:rPr>
          <w:rFonts w:ascii="Times New Roman" w:hAnsi="Times New Roman" w:cs="Times New Roman"/>
          <w:b/>
          <w:color w:val="222222"/>
          <w:sz w:val="32"/>
          <w:szCs w:val="24"/>
          <w:shd w:val="clear" w:color="auto" w:fill="FFFFFF"/>
          <w:lang w:val="sr-Cyrl-RS"/>
        </w:rPr>
      </w:pPr>
    </w:p>
    <w:p w:rsidR="0059014A" w:rsidRDefault="0059014A" w:rsidP="0059014A">
      <w:pPr>
        <w:pStyle w:val="ListParagraph"/>
        <w:ind w:left="384"/>
        <w:rPr>
          <w:rFonts w:ascii="Times New Roman" w:hAnsi="Times New Roman" w:cs="Times New Roman"/>
          <w:b/>
          <w:color w:val="222222"/>
          <w:sz w:val="32"/>
          <w:szCs w:val="24"/>
          <w:shd w:val="clear" w:color="auto" w:fill="FFFFFF"/>
          <w:lang w:val="sr-Cyrl-RS"/>
        </w:rPr>
      </w:pPr>
    </w:p>
    <w:p w:rsidR="0059014A" w:rsidRDefault="0059014A" w:rsidP="0059014A">
      <w:pPr>
        <w:pStyle w:val="ListParagraph"/>
        <w:ind w:left="384"/>
        <w:rPr>
          <w:rFonts w:ascii="Times New Roman" w:hAnsi="Times New Roman" w:cs="Times New Roman"/>
          <w:b/>
          <w:color w:val="222222"/>
          <w:sz w:val="32"/>
          <w:szCs w:val="24"/>
          <w:shd w:val="clear" w:color="auto" w:fill="FFFFFF"/>
          <w:lang w:val="sr-Cyrl-RS"/>
        </w:rPr>
      </w:pPr>
    </w:p>
    <w:p w:rsidR="0059014A" w:rsidRDefault="0059014A" w:rsidP="0059014A">
      <w:pPr>
        <w:pStyle w:val="ListParagraph"/>
        <w:ind w:left="384"/>
        <w:rPr>
          <w:rFonts w:ascii="Times New Roman" w:hAnsi="Times New Roman" w:cs="Times New Roman"/>
          <w:b/>
          <w:color w:val="222222"/>
          <w:sz w:val="32"/>
          <w:szCs w:val="24"/>
          <w:shd w:val="clear" w:color="auto" w:fill="FFFFFF"/>
          <w:lang w:val="sr-Cyrl-RS"/>
        </w:rPr>
      </w:pPr>
    </w:p>
    <w:p w:rsidR="0059014A" w:rsidRDefault="0059014A" w:rsidP="0059014A">
      <w:pPr>
        <w:pStyle w:val="ListParagraph"/>
        <w:ind w:left="384"/>
        <w:rPr>
          <w:rFonts w:ascii="Times New Roman" w:hAnsi="Times New Roman" w:cs="Times New Roman"/>
          <w:b/>
          <w:color w:val="222222"/>
          <w:sz w:val="32"/>
          <w:szCs w:val="24"/>
          <w:shd w:val="clear" w:color="auto" w:fill="FFFFFF"/>
          <w:lang w:val="sr-Cyrl-RS"/>
        </w:rPr>
      </w:pPr>
    </w:p>
    <w:p w:rsidR="00EE70CD" w:rsidRPr="0059014A" w:rsidRDefault="00EE70CD" w:rsidP="0059014A">
      <w:pPr>
        <w:pStyle w:val="Heading1"/>
        <w:numPr>
          <w:ilvl w:val="0"/>
          <w:numId w:val="14"/>
        </w:numPr>
        <w:jc w:val="center"/>
        <w:rPr>
          <w:rFonts w:ascii="Times New Roman" w:hAnsi="Times New Roman" w:cs="Times New Roman"/>
          <w:b/>
          <w:color w:val="auto"/>
          <w:shd w:val="clear" w:color="auto" w:fill="FFFFFF"/>
          <w:lang w:val="sr-Cyrl-RS"/>
        </w:rPr>
      </w:pPr>
      <w:bookmarkStart w:id="46" w:name="_Toc36063915"/>
      <w:bookmarkStart w:id="47" w:name="_Toc36064021"/>
      <w:bookmarkStart w:id="48" w:name="_Toc36064107"/>
      <w:r w:rsidRPr="0059014A">
        <w:rPr>
          <w:rFonts w:ascii="Times New Roman" w:hAnsi="Times New Roman" w:cs="Times New Roman"/>
          <w:b/>
          <w:color w:val="auto"/>
          <w:shd w:val="clear" w:color="auto" w:fill="FFFFFF"/>
          <w:lang w:val="sr-Cyrl-RS"/>
        </w:rPr>
        <w:lastRenderedPageBreak/>
        <w:t>Наставак ратних сукоба 1943. године</w:t>
      </w:r>
      <w:bookmarkEnd w:id="46"/>
      <w:bookmarkEnd w:id="47"/>
      <w:bookmarkEnd w:id="48"/>
    </w:p>
    <w:p w:rsidR="00370469" w:rsidRDefault="00370469" w:rsidP="00370469">
      <w:pPr>
        <w:rPr>
          <w:rFonts w:ascii="Times New Roman" w:hAnsi="Times New Roman" w:cs="Times New Roman"/>
          <w:color w:val="222222"/>
          <w:sz w:val="32"/>
          <w:szCs w:val="24"/>
          <w:shd w:val="clear" w:color="auto" w:fill="FFFFFF"/>
          <w:lang w:val="sr-Cyrl-RS"/>
        </w:rPr>
      </w:pPr>
    </w:p>
    <w:p w:rsidR="00370469" w:rsidRPr="00370469" w:rsidRDefault="00370469" w:rsidP="00370469">
      <w:pPr>
        <w:rPr>
          <w:rFonts w:ascii="Times New Roman" w:hAnsi="Times New Roman" w:cs="Times New Roman"/>
          <w:color w:val="222222"/>
          <w:sz w:val="24"/>
          <w:szCs w:val="24"/>
          <w:shd w:val="clear" w:color="auto" w:fill="FFFFFF"/>
          <w:lang w:val="sr-Cyrl-RS"/>
        </w:rPr>
      </w:pPr>
      <w:r w:rsidRPr="00370469">
        <w:rPr>
          <w:rFonts w:ascii="Times New Roman" w:hAnsi="Times New Roman" w:cs="Times New Roman"/>
          <w:color w:val="222222"/>
          <w:sz w:val="24"/>
          <w:szCs w:val="24"/>
          <w:shd w:val="clear" w:color="auto" w:fill="FFFFFF"/>
          <w:lang w:val="sr-Cyrl-RS"/>
        </w:rPr>
        <w:t xml:space="preserve">Савезницима је у северној Африци Тунис представљао велики проблем, након релативно лаког заузимања Алжира и Марока. Како због лошег времена, тако и због тешког планинског терена који је вешто користила немачко-италијанска експедицијска армија. </w:t>
      </w:r>
    </w:p>
    <w:p w:rsidR="00370469" w:rsidRDefault="00370469" w:rsidP="00370469">
      <w:pPr>
        <w:rPr>
          <w:rFonts w:ascii="Times New Roman" w:hAnsi="Times New Roman" w:cs="Times New Roman"/>
          <w:color w:val="222222"/>
          <w:sz w:val="24"/>
          <w:szCs w:val="24"/>
          <w:shd w:val="clear" w:color="auto" w:fill="FFFFFF"/>
          <w:lang w:val="sr-Cyrl-RS"/>
        </w:rPr>
      </w:pPr>
      <w:r w:rsidRPr="00370469">
        <w:rPr>
          <w:rFonts w:ascii="Times New Roman" w:hAnsi="Times New Roman" w:cs="Times New Roman"/>
          <w:color w:val="222222"/>
          <w:sz w:val="24"/>
          <w:szCs w:val="24"/>
          <w:shd w:val="clear" w:color="auto" w:fill="FFFFFF"/>
          <w:lang w:val="sr-Cyrl-RS"/>
        </w:rPr>
        <w:t xml:space="preserve">Савезници су додатни проблем имали у слабој координацији између британских, америчких и француских колонијалних трупа. Још већи проблем било је неискуство америчких снага које је 19. фебруара дошло до изражаја у бици за Касерински пролаз приликом које је Ромел успео да пробије америчке положаје. </w:t>
      </w:r>
    </w:p>
    <w:p w:rsidR="00370469" w:rsidRPr="00370469" w:rsidRDefault="00370469" w:rsidP="00370469">
      <w:pPr>
        <w:rPr>
          <w:rFonts w:ascii="Times New Roman" w:hAnsi="Times New Roman" w:cs="Times New Roman"/>
          <w:color w:val="222222"/>
          <w:sz w:val="24"/>
          <w:szCs w:val="24"/>
          <w:shd w:val="clear" w:color="auto" w:fill="FFFFFF"/>
          <w:lang w:val="sr-Cyrl-RS"/>
        </w:rPr>
      </w:pPr>
      <w:r w:rsidRPr="00370469">
        <w:rPr>
          <w:rFonts w:ascii="Times New Roman" w:hAnsi="Times New Roman" w:cs="Times New Roman"/>
          <w:color w:val="222222"/>
          <w:sz w:val="24"/>
          <w:szCs w:val="24"/>
          <w:shd w:val="clear" w:color="auto" w:fill="FFFFFF"/>
          <w:lang w:val="sr-Cyrl-RS"/>
        </w:rPr>
        <w:t xml:space="preserve">Успех генерала Ромела није могао бити искоришћен јер је у Тунис с југа, из Либије, продирала британска Осма армија на челу с Монтгомеријем. Монтгомери је 6. марта поразио Ромела у бици код Меденина, а 17. марта пустињским маневром запечатио судбину осовинских снага у Тунису. </w:t>
      </w:r>
    </w:p>
    <w:p w:rsidR="00370469" w:rsidRDefault="00370469" w:rsidP="00370469">
      <w:pPr>
        <w:rPr>
          <w:rFonts w:ascii="Times New Roman" w:hAnsi="Times New Roman" w:cs="Times New Roman"/>
          <w:color w:val="222222"/>
          <w:sz w:val="24"/>
          <w:szCs w:val="24"/>
          <w:shd w:val="clear" w:color="auto" w:fill="FFFFFF"/>
          <w:lang w:val="sr-Cyrl-RS"/>
        </w:rPr>
      </w:pPr>
      <w:r w:rsidRPr="00370469">
        <w:rPr>
          <w:rFonts w:ascii="Times New Roman" w:hAnsi="Times New Roman" w:cs="Times New Roman"/>
          <w:color w:val="222222"/>
          <w:sz w:val="24"/>
          <w:szCs w:val="24"/>
          <w:shd w:val="clear" w:color="auto" w:fill="FFFFFF"/>
          <w:lang w:val="sr-Cyrl-RS"/>
        </w:rPr>
        <w:t>Иако су поједини осовински команданти тражили дозволу за евакуацију, Хитлер је то одбио из политичких разлога, плашећи се додатне деморализације након стаљинградске катастрофе. Евакуација је с временом постајала све тежа, исто као и снабдевање трупа, па су се 14. маја предали и последњи остаци осовинских снага, означивши коначни крај рата у северној Африци.</w:t>
      </w:r>
    </w:p>
    <w:p w:rsidR="00370469" w:rsidRDefault="00370469" w:rsidP="00370469">
      <w:pPr>
        <w:jc w:val="center"/>
        <w:rPr>
          <w:rFonts w:ascii="Times New Roman" w:hAnsi="Times New Roman" w:cs="Times New Roman"/>
          <w:color w:val="222222"/>
          <w:sz w:val="24"/>
          <w:szCs w:val="24"/>
          <w:shd w:val="clear" w:color="auto" w:fill="FFFFFF"/>
          <w:lang w:val="sr-Cyrl-RS"/>
        </w:rPr>
      </w:pPr>
    </w:p>
    <w:p w:rsidR="00370469" w:rsidRPr="0059014A" w:rsidRDefault="00370469" w:rsidP="0059014A">
      <w:pPr>
        <w:pStyle w:val="Heading2"/>
        <w:numPr>
          <w:ilvl w:val="1"/>
          <w:numId w:val="14"/>
        </w:numPr>
        <w:rPr>
          <w:rFonts w:ascii="Times New Roman" w:hAnsi="Times New Roman" w:cs="Times New Roman"/>
          <w:b/>
          <w:color w:val="auto"/>
          <w:sz w:val="32"/>
          <w:szCs w:val="32"/>
          <w:shd w:val="clear" w:color="auto" w:fill="FFFFFF"/>
          <w:lang w:val="sr-Cyrl-RS"/>
        </w:rPr>
      </w:pPr>
      <w:bookmarkStart w:id="49" w:name="_Toc36063916"/>
      <w:bookmarkStart w:id="50" w:name="_Toc36064022"/>
      <w:bookmarkStart w:id="51" w:name="_Toc36064108"/>
      <w:r w:rsidRPr="0059014A">
        <w:rPr>
          <w:rFonts w:ascii="Times New Roman" w:hAnsi="Times New Roman" w:cs="Times New Roman"/>
          <w:b/>
          <w:color w:val="auto"/>
          <w:sz w:val="32"/>
          <w:szCs w:val="32"/>
          <w:shd w:val="clear" w:color="auto" w:fill="FFFFFF"/>
          <w:lang w:val="sr-Cyrl-RS"/>
        </w:rPr>
        <w:t>Нови ратни успеси силе Осовине</w:t>
      </w:r>
      <w:bookmarkEnd w:id="49"/>
      <w:bookmarkEnd w:id="50"/>
      <w:bookmarkEnd w:id="51"/>
    </w:p>
    <w:p w:rsidR="00370469" w:rsidRDefault="00370469" w:rsidP="00370469">
      <w:pPr>
        <w:ind w:left="360"/>
        <w:rPr>
          <w:rFonts w:ascii="Times New Roman" w:hAnsi="Times New Roman" w:cs="Times New Roman"/>
          <w:color w:val="222222"/>
          <w:sz w:val="24"/>
          <w:szCs w:val="24"/>
          <w:shd w:val="clear" w:color="auto" w:fill="FFFFFF"/>
          <w:lang w:val="sr-Cyrl-RS"/>
        </w:rPr>
      </w:pPr>
    </w:p>
    <w:p w:rsidR="00370469" w:rsidRPr="00370469" w:rsidRDefault="00370469" w:rsidP="00370469">
      <w:pPr>
        <w:rPr>
          <w:rFonts w:ascii="Times New Roman" w:hAnsi="Times New Roman" w:cs="Times New Roman"/>
          <w:color w:val="222222"/>
          <w:sz w:val="24"/>
          <w:szCs w:val="24"/>
          <w:shd w:val="clear" w:color="auto" w:fill="FFFFFF"/>
          <w:lang w:val="sr-Cyrl-RS"/>
        </w:rPr>
      </w:pPr>
      <w:r w:rsidRPr="00370469">
        <w:rPr>
          <w:rFonts w:ascii="Times New Roman" w:hAnsi="Times New Roman" w:cs="Times New Roman"/>
          <w:color w:val="222222"/>
          <w:sz w:val="24"/>
          <w:szCs w:val="24"/>
          <w:shd w:val="clear" w:color="auto" w:fill="FFFFFF"/>
          <w:lang w:val="sr-Cyrl-RS"/>
        </w:rPr>
        <w:t xml:space="preserve">Силе Осовине су успеле поново да нижу ратне победе на Источном фронту. Тиме су Совјети одбачени из области Харкова, коју су ослободили почетком године. То је Немцима повратило оптимизам, односно додатно их мотивисало за још једну велику летњу офанзиву, док су Совјети одлучили да зауставе даље нападе и посвете се консолидацији својих редова. То је довело до релативног затишја на источном фронту. </w:t>
      </w:r>
    </w:p>
    <w:p w:rsidR="00370469" w:rsidRPr="00370469" w:rsidRDefault="00370469" w:rsidP="00370469">
      <w:pPr>
        <w:rPr>
          <w:rFonts w:ascii="Times New Roman" w:hAnsi="Times New Roman" w:cs="Times New Roman"/>
          <w:color w:val="222222"/>
          <w:sz w:val="24"/>
          <w:szCs w:val="24"/>
          <w:shd w:val="clear" w:color="auto" w:fill="FFFFFF"/>
          <w:lang w:val="sr-Cyrl-RS"/>
        </w:rPr>
      </w:pPr>
      <w:r w:rsidRPr="00370469">
        <w:rPr>
          <w:rFonts w:ascii="Times New Roman" w:hAnsi="Times New Roman" w:cs="Times New Roman"/>
          <w:color w:val="222222"/>
          <w:sz w:val="24"/>
          <w:szCs w:val="24"/>
          <w:shd w:val="clear" w:color="auto" w:fill="FFFFFF"/>
          <w:lang w:val="sr-Cyrl-RS"/>
        </w:rPr>
        <w:t>На Балкану, где се разгранао широки партизански покрет, покренуте су офанзиве у циљу његовог гушења, поготово у Југославији где су покушаји уништења Титових партизана довели до битака на Неретви и Сутјесци.</w:t>
      </w:r>
    </w:p>
    <w:p w:rsidR="00370469" w:rsidRPr="00370469" w:rsidRDefault="00370469" w:rsidP="00370469">
      <w:pPr>
        <w:rPr>
          <w:rFonts w:ascii="Times New Roman" w:hAnsi="Times New Roman" w:cs="Times New Roman"/>
          <w:color w:val="222222"/>
          <w:sz w:val="24"/>
          <w:szCs w:val="24"/>
          <w:shd w:val="clear" w:color="auto" w:fill="FFFFFF"/>
          <w:lang w:val="sr-Cyrl-RS"/>
        </w:rPr>
      </w:pPr>
      <w:r w:rsidRPr="00370469">
        <w:rPr>
          <w:rFonts w:ascii="Times New Roman" w:hAnsi="Times New Roman" w:cs="Times New Roman"/>
          <w:color w:val="222222"/>
          <w:sz w:val="24"/>
          <w:szCs w:val="24"/>
          <w:shd w:val="clear" w:color="auto" w:fill="FFFFFF"/>
          <w:lang w:val="sr-Cyrl-RS"/>
        </w:rPr>
        <w:t>Немци су, слично као и претходне две године, за лето на Источном фронту планирали велику офанзиву која је коначно требало да сломи Црвену армију. Но овог пута су имали далеко мање ресурса, па је опсег офанзиве био још ограниченији.</w:t>
      </w:r>
    </w:p>
    <w:p w:rsidR="00370469" w:rsidRDefault="00370469" w:rsidP="00370469">
      <w:pPr>
        <w:rPr>
          <w:rFonts w:ascii="Times New Roman" w:hAnsi="Times New Roman" w:cs="Times New Roman"/>
          <w:color w:val="222222"/>
          <w:sz w:val="24"/>
          <w:szCs w:val="24"/>
          <w:shd w:val="clear" w:color="auto" w:fill="FFFFFF"/>
          <w:lang w:val="sr-Cyrl-RS"/>
        </w:rPr>
      </w:pPr>
    </w:p>
    <w:p w:rsidR="00370469" w:rsidRPr="00370469" w:rsidRDefault="00370469" w:rsidP="00370469">
      <w:pPr>
        <w:rPr>
          <w:rFonts w:ascii="Times New Roman" w:hAnsi="Times New Roman" w:cs="Times New Roman"/>
          <w:color w:val="222222"/>
          <w:sz w:val="24"/>
          <w:szCs w:val="24"/>
          <w:shd w:val="clear" w:color="auto" w:fill="FFFFFF"/>
          <w:lang w:val="sr-Cyrl-RS"/>
        </w:rPr>
      </w:pPr>
      <w:r w:rsidRPr="00370469">
        <w:rPr>
          <w:rFonts w:ascii="Times New Roman" w:hAnsi="Times New Roman" w:cs="Times New Roman"/>
          <w:color w:val="222222"/>
          <w:sz w:val="24"/>
          <w:szCs w:val="24"/>
          <w:shd w:val="clear" w:color="auto" w:fill="FFFFFF"/>
          <w:lang w:val="sr-Cyrl-RS"/>
        </w:rPr>
        <w:t xml:space="preserve">Совјети су рано сазнали за немачке планове те су релативно затишје добро искористили да на правцима немачког удара саграде вишеструке линије одбране, а у позадини припреме велике резерве које ће у погодном моменту кренути у противнапад. </w:t>
      </w:r>
    </w:p>
    <w:p w:rsidR="00370469" w:rsidRPr="00370469" w:rsidRDefault="00370469" w:rsidP="00370469">
      <w:pPr>
        <w:rPr>
          <w:rFonts w:ascii="Times New Roman" w:hAnsi="Times New Roman" w:cs="Times New Roman"/>
          <w:color w:val="222222"/>
          <w:sz w:val="24"/>
          <w:szCs w:val="24"/>
          <w:shd w:val="clear" w:color="auto" w:fill="FFFFFF"/>
          <w:lang w:val="sr-Cyrl-RS"/>
        </w:rPr>
      </w:pPr>
    </w:p>
    <w:p w:rsidR="00370469" w:rsidRPr="00370469" w:rsidRDefault="00370469" w:rsidP="00370469">
      <w:pPr>
        <w:rPr>
          <w:rFonts w:ascii="Times New Roman" w:hAnsi="Times New Roman" w:cs="Times New Roman"/>
          <w:color w:val="222222"/>
          <w:sz w:val="24"/>
          <w:szCs w:val="24"/>
          <w:shd w:val="clear" w:color="auto" w:fill="FFFFFF"/>
          <w:lang w:val="sr-Cyrl-RS"/>
        </w:rPr>
      </w:pPr>
      <w:r w:rsidRPr="00370469">
        <w:rPr>
          <w:rFonts w:ascii="Times New Roman" w:hAnsi="Times New Roman" w:cs="Times New Roman"/>
          <w:color w:val="222222"/>
          <w:sz w:val="24"/>
          <w:szCs w:val="24"/>
          <w:shd w:val="clear" w:color="auto" w:fill="FFFFFF"/>
          <w:lang w:val="sr-Cyrl-RS"/>
        </w:rPr>
        <w:t xml:space="preserve">То се показало већ 5. јула када су Немци два сата пре самог напада прво изненађени совјетском артиљеријском противприпремом, а потом и жестином отпора због кога је напад застао прво на северу, потом на југу. </w:t>
      </w:r>
    </w:p>
    <w:p w:rsidR="00370469" w:rsidRDefault="00370469" w:rsidP="00370469">
      <w:pPr>
        <w:rPr>
          <w:rFonts w:ascii="Times New Roman" w:hAnsi="Times New Roman" w:cs="Times New Roman"/>
          <w:color w:val="222222"/>
          <w:sz w:val="24"/>
          <w:szCs w:val="24"/>
          <w:shd w:val="clear" w:color="auto" w:fill="FFFFFF"/>
          <w:lang w:val="sr-Cyrl-RS"/>
        </w:rPr>
      </w:pPr>
      <w:r w:rsidRPr="00370469">
        <w:rPr>
          <w:rFonts w:ascii="Times New Roman" w:hAnsi="Times New Roman" w:cs="Times New Roman"/>
          <w:color w:val="222222"/>
          <w:sz w:val="24"/>
          <w:szCs w:val="24"/>
          <w:shd w:val="clear" w:color="auto" w:fill="FFFFFF"/>
          <w:lang w:val="sr-Cyrl-RS"/>
        </w:rPr>
        <w:t xml:space="preserve">На крају су Совјети кренули у велики противнапад који је код Прохоровке довео да највеће тенковске битке у историји. Иако је резултат био тактички неодлучан, Совјети су са својим инфериорнијим </w:t>
      </w:r>
      <w:r w:rsidRPr="00370469">
        <w:rPr>
          <w:rFonts w:ascii="Times New Roman" w:hAnsi="Times New Roman" w:cs="Times New Roman"/>
          <w:b/>
          <w:color w:val="222222"/>
          <w:sz w:val="24"/>
          <w:szCs w:val="24"/>
          <w:shd w:val="clear" w:color="auto" w:fill="FFFFFF"/>
          <w:lang w:val="sr-Cyrl-RS"/>
        </w:rPr>
        <w:t>Т-34 тенковима</w:t>
      </w:r>
      <w:r w:rsidRPr="00370469">
        <w:rPr>
          <w:rFonts w:ascii="Times New Roman" w:hAnsi="Times New Roman" w:cs="Times New Roman"/>
          <w:color w:val="222222"/>
          <w:sz w:val="24"/>
          <w:szCs w:val="24"/>
          <w:shd w:val="clear" w:color="auto" w:fill="FFFFFF"/>
          <w:lang w:val="sr-Cyrl-RS"/>
        </w:rPr>
        <w:t xml:space="preserve"> Немцима успели задати губитке које ови нису били у стању да надокнаде.</w:t>
      </w:r>
    </w:p>
    <w:p w:rsidR="00370469" w:rsidRDefault="00370469" w:rsidP="00370469">
      <w:pPr>
        <w:rPr>
          <w:rFonts w:ascii="Times New Roman" w:hAnsi="Times New Roman" w:cs="Times New Roman"/>
          <w:color w:val="222222"/>
          <w:sz w:val="24"/>
          <w:szCs w:val="24"/>
          <w:shd w:val="clear" w:color="auto" w:fill="FFFFFF"/>
          <w:lang w:val="sr-Cyrl-RS"/>
        </w:rPr>
      </w:pPr>
      <w:r w:rsidRPr="00370469">
        <w:rPr>
          <w:rFonts w:ascii="Times New Roman" w:hAnsi="Times New Roman" w:cs="Times New Roman"/>
          <w:color w:val="222222"/>
          <w:sz w:val="24"/>
          <w:szCs w:val="24"/>
          <w:shd w:val="clear" w:color="auto" w:fill="FFFFFF"/>
          <w:lang w:val="sr-Cyrl-RS"/>
        </w:rPr>
        <w:t>Немци су након тога застали на достигнутим положајима, али се врло брзо показало како су толико исцрпљени да више нису у стању да зауставе совјетску противофанзиву, која је одмах започела, прво на северу, а месец дана касније и на југу. До краја године Совјети су успели да ослободе велики део Украјине, укључујући и Кијев почетком новембра 1943. године.</w:t>
      </w:r>
    </w:p>
    <w:p w:rsidR="00E613A9" w:rsidRDefault="00E613A9" w:rsidP="00370469">
      <w:pPr>
        <w:rPr>
          <w:rFonts w:ascii="Times New Roman" w:hAnsi="Times New Roman" w:cs="Times New Roman"/>
          <w:i/>
          <w:color w:val="222222"/>
          <w:szCs w:val="24"/>
          <w:shd w:val="clear" w:color="auto" w:fill="FFFFFF"/>
          <w:lang w:val="sr-Cyrl-RS"/>
        </w:rPr>
      </w:pPr>
    </w:p>
    <w:p w:rsidR="002032F7" w:rsidRDefault="00370469" w:rsidP="002032F7">
      <w:pPr>
        <w:jc w:val="center"/>
        <w:rPr>
          <w:rFonts w:ascii="Times New Roman" w:hAnsi="Times New Roman" w:cs="Times New Roman"/>
          <w:i/>
          <w:color w:val="222222"/>
          <w:szCs w:val="24"/>
          <w:shd w:val="clear" w:color="auto" w:fill="FFFFFF"/>
          <w:lang w:val="sr-Cyrl-RS"/>
        </w:rPr>
      </w:pPr>
      <w:r>
        <w:rPr>
          <w:noProof/>
          <w:lang w:val="sr-Latn-RS" w:eastAsia="sr-Latn-RS"/>
        </w:rPr>
        <w:drawing>
          <wp:inline distT="0" distB="0" distL="0" distR="0">
            <wp:extent cx="2766060" cy="2087880"/>
            <wp:effectExtent l="0" t="0" r="0" b="7620"/>
            <wp:docPr id="20" name="Picture 20" descr="Резултат слика за т34 те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езултат слика за т34 тен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6060" cy="2087880"/>
                    </a:xfrm>
                    <a:prstGeom prst="rect">
                      <a:avLst/>
                    </a:prstGeom>
                    <a:noFill/>
                    <a:ln>
                      <a:noFill/>
                    </a:ln>
                  </pic:spPr>
                </pic:pic>
              </a:graphicData>
            </a:graphic>
          </wp:inline>
        </w:drawing>
      </w:r>
    </w:p>
    <w:p w:rsidR="00370469" w:rsidRDefault="008207D6" w:rsidP="002032F7">
      <w:pPr>
        <w:jc w:val="center"/>
        <w:rPr>
          <w:rFonts w:ascii="Times New Roman" w:hAnsi="Times New Roman" w:cs="Times New Roman"/>
          <w:i/>
          <w:color w:val="222222"/>
          <w:szCs w:val="24"/>
          <w:shd w:val="clear" w:color="auto" w:fill="FFFFFF"/>
          <w:lang w:val="sr-Cyrl-RS"/>
        </w:rPr>
      </w:pPr>
      <w:r>
        <w:rPr>
          <w:rFonts w:ascii="Times New Roman" w:hAnsi="Times New Roman" w:cs="Times New Roman"/>
          <w:i/>
          <w:color w:val="222222"/>
          <w:szCs w:val="24"/>
          <w:shd w:val="clear" w:color="auto" w:fill="FFFFFF"/>
          <w:lang w:val="sr-Cyrl-RS"/>
        </w:rPr>
        <w:t>Сл. 15</w:t>
      </w:r>
      <w:r w:rsidR="0059014A">
        <w:rPr>
          <w:rFonts w:ascii="Times New Roman" w:hAnsi="Times New Roman" w:cs="Times New Roman"/>
          <w:i/>
          <w:color w:val="222222"/>
          <w:szCs w:val="24"/>
          <w:shd w:val="clear" w:color="auto" w:fill="FFFFFF"/>
          <w:lang w:val="sr-Cyrl-RS"/>
        </w:rPr>
        <w:t>. T</w:t>
      </w:r>
      <w:r w:rsidR="00370469" w:rsidRPr="00370469">
        <w:rPr>
          <w:rFonts w:ascii="Times New Roman" w:hAnsi="Times New Roman" w:cs="Times New Roman"/>
          <w:i/>
          <w:color w:val="222222"/>
          <w:szCs w:val="24"/>
          <w:shd w:val="clear" w:color="auto" w:fill="FFFFFF"/>
          <w:lang w:val="sr-Cyrl-RS"/>
        </w:rPr>
        <w:t>енк Т-34</w:t>
      </w:r>
    </w:p>
    <w:p w:rsidR="00E613A9" w:rsidRDefault="00E613A9" w:rsidP="00E613A9">
      <w:pPr>
        <w:jc w:val="center"/>
        <w:rPr>
          <w:rFonts w:ascii="Times New Roman" w:hAnsi="Times New Roman" w:cs="Times New Roman"/>
          <w:b/>
          <w:color w:val="222222"/>
          <w:sz w:val="32"/>
          <w:szCs w:val="24"/>
          <w:shd w:val="clear" w:color="auto" w:fill="FFFFFF"/>
          <w:lang w:val="sr-Cyrl-RS"/>
        </w:rPr>
      </w:pPr>
    </w:p>
    <w:p w:rsidR="00E613A9" w:rsidRPr="00567408" w:rsidRDefault="00E613A9" w:rsidP="00567408">
      <w:pPr>
        <w:pStyle w:val="Heading2"/>
        <w:numPr>
          <w:ilvl w:val="1"/>
          <w:numId w:val="14"/>
        </w:numPr>
        <w:rPr>
          <w:rFonts w:ascii="Times New Roman" w:hAnsi="Times New Roman" w:cs="Times New Roman"/>
          <w:b/>
          <w:color w:val="auto"/>
          <w:sz w:val="32"/>
          <w:szCs w:val="32"/>
          <w:shd w:val="clear" w:color="auto" w:fill="FFFFFF"/>
          <w:lang w:val="sr-Cyrl-RS"/>
        </w:rPr>
      </w:pPr>
      <w:bookmarkStart w:id="52" w:name="_Toc36063917"/>
      <w:bookmarkStart w:id="53" w:name="_Toc36064023"/>
      <w:bookmarkStart w:id="54" w:name="_Toc36064109"/>
      <w:r w:rsidRPr="00567408">
        <w:rPr>
          <w:rFonts w:ascii="Times New Roman" w:hAnsi="Times New Roman" w:cs="Times New Roman"/>
          <w:b/>
          <w:color w:val="auto"/>
          <w:sz w:val="32"/>
          <w:szCs w:val="32"/>
          <w:shd w:val="clear" w:color="auto" w:fill="FFFFFF"/>
          <w:lang w:val="sr-Cyrl-RS"/>
        </w:rPr>
        <w:t>Капитулација Италије</w:t>
      </w:r>
      <w:bookmarkEnd w:id="52"/>
      <w:bookmarkEnd w:id="53"/>
      <w:bookmarkEnd w:id="54"/>
    </w:p>
    <w:p w:rsidR="00E613A9" w:rsidRDefault="00E613A9" w:rsidP="00E613A9">
      <w:pPr>
        <w:rPr>
          <w:rFonts w:ascii="Times New Roman" w:hAnsi="Times New Roman" w:cs="Times New Roman"/>
          <w:color w:val="222222"/>
          <w:sz w:val="24"/>
          <w:szCs w:val="24"/>
          <w:shd w:val="clear" w:color="auto" w:fill="FFFFFF"/>
          <w:lang w:val="sr-Cyrl-RS"/>
        </w:rPr>
      </w:pPr>
    </w:p>
    <w:p w:rsidR="00E613A9" w:rsidRP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 xml:space="preserve">У складу с Черчиловим стратешким замислима, западни савезници су 10. јула започели искрцавање на Сицилију, што је био први корак према избацивању Италије из рата. Иако су осовинске снаге, поготово немачке, пружале жесток отпор, брзо је постало јасно да се морају повући на италијанско копно. </w:t>
      </w:r>
    </w:p>
    <w:p w:rsidR="00E613A9" w:rsidRP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У међувремену су сви ти догађаји имали утицај на фашистичке вође у Риму, које су 21. јула свргнуле и ухапсиле Мусолинија, а нова влада одмах започела тајне преговоре о капитулацији.</w:t>
      </w:r>
    </w:p>
    <w:p w:rsidR="00E613A9" w:rsidRP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lastRenderedPageBreak/>
        <w:t xml:space="preserve">До капитулације је дошло 8. септембра 1943. године, када је заједно с њом требало бити координирано велико искрцавање код Салерна. Но, немачке снаге под командом фелдмаршала Кеселринга су показале као веома веште, како у одбрани од западних савезника, тако и брзом стављању Италије под окупацију. </w:t>
      </w:r>
    </w:p>
    <w:p w:rsid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 xml:space="preserve">Мусолини је ослобођен акцијом немачких командоса и стављен на чело </w:t>
      </w:r>
      <w:r w:rsidRPr="00E613A9">
        <w:rPr>
          <w:rFonts w:ascii="Times New Roman" w:hAnsi="Times New Roman" w:cs="Times New Roman"/>
          <w:b/>
          <w:color w:val="222222"/>
          <w:sz w:val="24"/>
          <w:szCs w:val="24"/>
          <w:shd w:val="clear" w:color="auto" w:fill="FFFFFF"/>
          <w:lang w:val="sr-Cyrl-RS"/>
        </w:rPr>
        <w:t>квислиншке Италијанске Социјалне Републике</w:t>
      </w:r>
      <w:r w:rsidRPr="00E613A9">
        <w:rPr>
          <w:rFonts w:ascii="Times New Roman" w:hAnsi="Times New Roman" w:cs="Times New Roman"/>
          <w:color w:val="222222"/>
          <w:sz w:val="24"/>
          <w:szCs w:val="24"/>
          <w:shd w:val="clear" w:color="auto" w:fill="FFFFFF"/>
          <w:lang w:val="sr-Cyrl-RS"/>
        </w:rPr>
        <w:t>. У међувремену су Немци, вешто користећи планински терен, задржавали савезнички продор према Риму те постепено створили готово несавладиву обрамбену линију чији је центар био Монте Касино – место где су месецима након тога вођене крваве борбе.</w:t>
      </w:r>
    </w:p>
    <w:p w:rsid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Капитулација Италије у Другом светском рату је имала озбиљне последице и на Балкану. Наиме, у Грчкој и Југославији су партизанима тада пале у руке велике количине оружја и опреме. То је посебно имало великог утицаја на Југославију, где се партизанска војска и с њом повезан политички покрет, наметнула као главни фактор у будућем, послератном уређењу земље.</w:t>
      </w:r>
    </w:p>
    <w:p w:rsidR="00E613A9" w:rsidRDefault="00E613A9" w:rsidP="00E613A9">
      <w:pPr>
        <w:rPr>
          <w:rFonts w:ascii="Times New Roman" w:hAnsi="Times New Roman" w:cs="Times New Roman"/>
          <w:color w:val="222222"/>
          <w:sz w:val="24"/>
          <w:szCs w:val="24"/>
          <w:shd w:val="clear" w:color="auto" w:fill="FFFFFF"/>
          <w:lang w:val="sr-Cyrl-RS"/>
        </w:rPr>
      </w:pPr>
    </w:p>
    <w:p w:rsidR="00E613A9" w:rsidRPr="00567408" w:rsidRDefault="00E613A9" w:rsidP="00567408">
      <w:pPr>
        <w:pStyle w:val="Heading1"/>
        <w:numPr>
          <w:ilvl w:val="0"/>
          <w:numId w:val="14"/>
        </w:numPr>
        <w:jc w:val="center"/>
        <w:rPr>
          <w:rFonts w:ascii="Times New Roman" w:hAnsi="Times New Roman" w:cs="Times New Roman"/>
          <w:b/>
          <w:color w:val="auto"/>
          <w:shd w:val="clear" w:color="auto" w:fill="FFFFFF"/>
          <w:lang w:val="sr-Cyrl-RS"/>
        </w:rPr>
      </w:pPr>
      <w:bookmarkStart w:id="55" w:name="_Toc36063918"/>
      <w:bookmarkStart w:id="56" w:name="_Toc36064024"/>
      <w:bookmarkStart w:id="57" w:name="_Toc36064110"/>
      <w:r w:rsidRPr="00567408">
        <w:rPr>
          <w:rFonts w:ascii="Times New Roman" w:hAnsi="Times New Roman" w:cs="Times New Roman"/>
          <w:b/>
          <w:color w:val="auto"/>
          <w:shd w:val="clear" w:color="auto" w:fill="FFFFFF"/>
          <w:lang w:val="sr-Cyrl-RS"/>
        </w:rPr>
        <w:t>Напредовање Савезника 1944. године</w:t>
      </w:r>
      <w:bookmarkEnd w:id="55"/>
      <w:bookmarkEnd w:id="56"/>
      <w:bookmarkEnd w:id="57"/>
    </w:p>
    <w:p w:rsidR="00E613A9" w:rsidRDefault="00E613A9" w:rsidP="00E613A9">
      <w:pPr>
        <w:rPr>
          <w:rFonts w:ascii="Times New Roman" w:hAnsi="Times New Roman" w:cs="Times New Roman"/>
          <w:color w:val="222222"/>
          <w:sz w:val="24"/>
          <w:szCs w:val="24"/>
          <w:shd w:val="clear" w:color="auto" w:fill="FFFFFF"/>
          <w:lang w:val="sr-Cyrl-RS"/>
        </w:rPr>
      </w:pPr>
    </w:p>
    <w:p w:rsidR="00E613A9" w:rsidRP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 xml:space="preserve">Након поразних искустава у брдовитој Италији, савезници су коначно прихватили амерички став да је рат најбољи добити директним ударом на Немачку преко равничарске западне Европе. Од краја 1943. године су се интензивирале припреме за велико искрцавање на француску обалу, које је добило шифру Операција Оверлорд. </w:t>
      </w:r>
    </w:p>
    <w:p w:rsid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Поморски и зрачни десант је био годинама планиран, а месецима увежбаван, уз дотада невиђени систем дезинформације непријатеља.</w:t>
      </w:r>
    </w:p>
    <w:p w:rsidR="00E613A9" w:rsidRDefault="00E613A9" w:rsidP="00E613A9">
      <w:pPr>
        <w:rPr>
          <w:rFonts w:ascii="Times New Roman" w:hAnsi="Times New Roman" w:cs="Times New Roman"/>
          <w:color w:val="222222"/>
          <w:sz w:val="24"/>
          <w:szCs w:val="24"/>
          <w:shd w:val="clear" w:color="auto" w:fill="FFFFFF"/>
          <w:lang w:val="sr-Cyrl-RS"/>
        </w:rPr>
      </w:pPr>
    </w:p>
    <w:p w:rsidR="00E613A9" w:rsidRPr="00AA3BF8" w:rsidRDefault="00E613A9" w:rsidP="00AA3BF8">
      <w:pPr>
        <w:pStyle w:val="Heading2"/>
        <w:numPr>
          <w:ilvl w:val="1"/>
          <w:numId w:val="14"/>
        </w:numPr>
        <w:rPr>
          <w:rFonts w:ascii="Times New Roman" w:hAnsi="Times New Roman" w:cs="Times New Roman"/>
          <w:b/>
          <w:color w:val="auto"/>
          <w:sz w:val="32"/>
          <w:shd w:val="clear" w:color="auto" w:fill="FFFFFF"/>
          <w:lang w:val="sr-Cyrl-RS"/>
        </w:rPr>
      </w:pPr>
      <w:bookmarkStart w:id="58" w:name="_Toc36063919"/>
      <w:bookmarkStart w:id="59" w:name="_Toc36064025"/>
      <w:bookmarkStart w:id="60" w:name="_Toc36064111"/>
      <w:r w:rsidRPr="00AA3BF8">
        <w:rPr>
          <w:rFonts w:ascii="Times New Roman" w:hAnsi="Times New Roman" w:cs="Times New Roman"/>
          <w:b/>
          <w:color w:val="auto"/>
          <w:sz w:val="32"/>
          <w:shd w:val="clear" w:color="auto" w:fill="FFFFFF"/>
          <w:lang w:val="sr-Cyrl-RS"/>
        </w:rPr>
        <w:t>Дан Д</w:t>
      </w:r>
      <w:bookmarkEnd w:id="58"/>
      <w:bookmarkEnd w:id="59"/>
      <w:bookmarkEnd w:id="60"/>
    </w:p>
    <w:p w:rsidR="00E613A9" w:rsidRDefault="00E613A9" w:rsidP="00E613A9">
      <w:pPr>
        <w:rPr>
          <w:rFonts w:ascii="Times New Roman" w:hAnsi="Times New Roman" w:cs="Times New Roman"/>
          <w:color w:val="222222"/>
          <w:sz w:val="24"/>
          <w:szCs w:val="24"/>
          <w:shd w:val="clear" w:color="auto" w:fill="FFFFFF"/>
          <w:lang w:val="sr-Cyrl-RS"/>
        </w:rPr>
      </w:pPr>
    </w:p>
    <w:p w:rsidR="00E613A9" w:rsidRP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 xml:space="preserve">Датум који је у историју ушао као </w:t>
      </w:r>
      <w:r w:rsidRPr="00E613A9">
        <w:rPr>
          <w:rFonts w:ascii="Times New Roman" w:hAnsi="Times New Roman" w:cs="Times New Roman"/>
          <w:b/>
          <w:color w:val="222222"/>
          <w:sz w:val="24"/>
          <w:szCs w:val="24"/>
          <w:shd w:val="clear" w:color="auto" w:fill="FFFFFF"/>
          <w:lang w:val="sr-Cyrl-RS"/>
        </w:rPr>
        <w:t>Дан Д</w:t>
      </w:r>
      <w:r w:rsidRPr="00E613A9">
        <w:rPr>
          <w:rFonts w:ascii="Times New Roman" w:hAnsi="Times New Roman" w:cs="Times New Roman"/>
          <w:color w:val="222222"/>
          <w:sz w:val="24"/>
          <w:szCs w:val="24"/>
          <w:shd w:val="clear" w:color="auto" w:fill="FFFFFF"/>
          <w:lang w:val="sr-Cyrl-RS"/>
        </w:rPr>
        <w:t xml:space="preserve"> био је 6. јун 1944. године, када је извршена, до тада, највећа амфибијска операција у историји. Савезничке снаге су извеле </w:t>
      </w:r>
      <w:r w:rsidRPr="00E613A9">
        <w:rPr>
          <w:rFonts w:ascii="Times New Roman" w:hAnsi="Times New Roman" w:cs="Times New Roman"/>
          <w:b/>
          <w:color w:val="222222"/>
          <w:sz w:val="24"/>
          <w:szCs w:val="24"/>
          <w:shd w:val="clear" w:color="auto" w:fill="FFFFFF"/>
          <w:lang w:val="sr-Cyrl-RS"/>
        </w:rPr>
        <w:t>искрцавање на Нормандији</w:t>
      </w:r>
      <w:r w:rsidRPr="00E613A9">
        <w:rPr>
          <w:rFonts w:ascii="Times New Roman" w:hAnsi="Times New Roman" w:cs="Times New Roman"/>
          <w:color w:val="222222"/>
          <w:sz w:val="24"/>
          <w:szCs w:val="24"/>
          <w:shd w:val="clear" w:color="auto" w:fill="FFFFFF"/>
          <w:lang w:val="sr-Cyrl-RS"/>
        </w:rPr>
        <w:t xml:space="preserve"> у широком фронту, уместо код Калеа где су их Немци очекивали. </w:t>
      </w:r>
    </w:p>
    <w:p w:rsid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Након месец и по дана крвавих и жестоких борби, Американци су успели да изврше пробој и предузму велики обухватни маневар. Хитлерово упорно одбијање да изда наређење за повлачење довело је до опкољавања и уништавања немачких снага код Фалеса.</w:t>
      </w:r>
    </w:p>
    <w:p w:rsidR="00AA3BF8" w:rsidRDefault="00AA3BF8" w:rsidP="00AA3BF8">
      <w:pPr>
        <w:rPr>
          <w:shd w:val="clear" w:color="auto" w:fill="FFFFFF"/>
          <w:lang w:val="sr-Cyrl-RS"/>
        </w:rPr>
      </w:pPr>
    </w:p>
    <w:p w:rsidR="00AA3BF8" w:rsidRPr="00AA3BF8" w:rsidRDefault="00AA3BF8" w:rsidP="00AA3BF8">
      <w:pPr>
        <w:rPr>
          <w:lang w:val="sr-Cyrl-RS"/>
        </w:rPr>
      </w:pPr>
    </w:p>
    <w:p w:rsidR="00AA3BF8" w:rsidRDefault="00AA3BF8" w:rsidP="00AA3BF8">
      <w:pPr>
        <w:pStyle w:val="Heading2"/>
        <w:ind w:left="1440"/>
        <w:rPr>
          <w:rFonts w:ascii="Times New Roman" w:hAnsi="Times New Roman" w:cs="Times New Roman"/>
          <w:b/>
          <w:color w:val="auto"/>
          <w:sz w:val="32"/>
          <w:shd w:val="clear" w:color="auto" w:fill="FFFFFF"/>
          <w:lang w:val="sr-Cyrl-RS"/>
        </w:rPr>
      </w:pPr>
    </w:p>
    <w:p w:rsidR="00E613A9" w:rsidRPr="00AA3BF8" w:rsidRDefault="00E613A9" w:rsidP="00AA3BF8">
      <w:pPr>
        <w:pStyle w:val="Heading2"/>
        <w:numPr>
          <w:ilvl w:val="1"/>
          <w:numId w:val="14"/>
        </w:numPr>
        <w:rPr>
          <w:rFonts w:ascii="Times New Roman" w:hAnsi="Times New Roman" w:cs="Times New Roman"/>
          <w:b/>
          <w:color w:val="auto"/>
          <w:sz w:val="32"/>
          <w:shd w:val="clear" w:color="auto" w:fill="FFFFFF"/>
          <w:lang w:val="sr-Cyrl-RS"/>
        </w:rPr>
      </w:pPr>
      <w:bookmarkStart w:id="61" w:name="_Toc36063920"/>
      <w:bookmarkStart w:id="62" w:name="_Toc36064026"/>
      <w:bookmarkStart w:id="63" w:name="_Toc36064112"/>
      <w:r w:rsidRPr="00AA3BF8">
        <w:rPr>
          <w:rFonts w:ascii="Times New Roman" w:hAnsi="Times New Roman" w:cs="Times New Roman"/>
          <w:b/>
          <w:color w:val="auto"/>
          <w:sz w:val="32"/>
          <w:shd w:val="clear" w:color="auto" w:fill="FFFFFF"/>
          <w:lang w:val="sr-Cyrl-RS"/>
        </w:rPr>
        <w:t>Једна од последњих немачких победа</w:t>
      </w:r>
      <w:bookmarkEnd w:id="61"/>
      <w:bookmarkEnd w:id="62"/>
      <w:bookmarkEnd w:id="63"/>
    </w:p>
    <w:p w:rsidR="00E613A9" w:rsidRDefault="00E613A9" w:rsidP="00E613A9">
      <w:pPr>
        <w:rPr>
          <w:rFonts w:ascii="Times New Roman" w:hAnsi="Times New Roman" w:cs="Times New Roman"/>
          <w:color w:val="222222"/>
          <w:sz w:val="24"/>
          <w:szCs w:val="24"/>
          <w:shd w:val="clear" w:color="auto" w:fill="FFFFFF"/>
          <w:lang w:val="sr-Cyrl-RS"/>
        </w:rPr>
      </w:pPr>
    </w:p>
    <w:p w:rsidR="00E613A9" w:rsidRP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 xml:space="preserve">Након десанта на јужну обалу Француске, Немци су почели повлачење из Француске. Генерал де Гол је успео да ослободи Париз 24. августа 1944. године и успостави легитимну владу. </w:t>
      </w:r>
    </w:p>
    <w:p w:rsidR="00E613A9" w:rsidRP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 xml:space="preserve">Дубоко уверени да ће моћи да заврше рат до Божића, савезници су се одлучили за рискантни план ваздушног десанта у јужној Холандији, у којем је циљ било освајање мостова преко Рајне. </w:t>
      </w:r>
    </w:p>
    <w:p w:rsidR="00E613A9" w:rsidRP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 xml:space="preserve">План под називом </w:t>
      </w:r>
      <w:r w:rsidRPr="00E613A9">
        <w:rPr>
          <w:rFonts w:ascii="Times New Roman" w:hAnsi="Times New Roman" w:cs="Times New Roman"/>
          <w:b/>
          <w:color w:val="222222"/>
          <w:sz w:val="24"/>
          <w:szCs w:val="24"/>
          <w:shd w:val="clear" w:color="auto" w:fill="FFFFFF"/>
          <w:lang w:val="sr-Cyrl-RS"/>
        </w:rPr>
        <w:t>Операција Маркет Гарден</w:t>
      </w:r>
      <w:r w:rsidRPr="00E613A9">
        <w:rPr>
          <w:rFonts w:ascii="Times New Roman" w:hAnsi="Times New Roman" w:cs="Times New Roman"/>
          <w:color w:val="222222"/>
          <w:sz w:val="24"/>
          <w:szCs w:val="24"/>
          <w:shd w:val="clear" w:color="auto" w:fill="FFFFFF"/>
          <w:lang w:val="sr-Cyrl-RS"/>
        </w:rPr>
        <w:t xml:space="preserve">, је 17. септембра довео до великог ваздушног десанта, при чему су британски падобранци код Арнхема стицајем околности налетели на елитне немачке јединице. </w:t>
      </w:r>
    </w:p>
    <w:p w:rsid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Резултат тога је била битка за Арнхем у којој су Британци десетковани, а Немци стекли једну од последњих великих победа у Другом светском рату.</w:t>
      </w:r>
    </w:p>
    <w:p w:rsidR="00E613A9" w:rsidRDefault="00E613A9" w:rsidP="00E613A9">
      <w:pPr>
        <w:rPr>
          <w:rFonts w:ascii="Times New Roman" w:hAnsi="Times New Roman" w:cs="Times New Roman"/>
          <w:color w:val="222222"/>
          <w:sz w:val="24"/>
          <w:szCs w:val="24"/>
          <w:shd w:val="clear" w:color="auto" w:fill="FFFFFF"/>
          <w:lang w:val="sr-Cyrl-RS"/>
        </w:rPr>
      </w:pPr>
    </w:p>
    <w:p w:rsidR="00E613A9" w:rsidRPr="00AA3BF8" w:rsidRDefault="00E613A9" w:rsidP="00AA3BF8">
      <w:pPr>
        <w:pStyle w:val="Heading2"/>
        <w:numPr>
          <w:ilvl w:val="1"/>
          <w:numId w:val="14"/>
        </w:numPr>
        <w:rPr>
          <w:rFonts w:ascii="Times New Roman" w:hAnsi="Times New Roman" w:cs="Times New Roman"/>
          <w:b/>
          <w:color w:val="auto"/>
          <w:sz w:val="32"/>
          <w:shd w:val="clear" w:color="auto" w:fill="FFFFFF"/>
          <w:lang w:val="sr-Cyrl-RS"/>
        </w:rPr>
      </w:pPr>
      <w:bookmarkStart w:id="64" w:name="_Toc36063921"/>
      <w:bookmarkStart w:id="65" w:name="_Toc36064027"/>
      <w:bookmarkStart w:id="66" w:name="_Toc36064113"/>
      <w:r w:rsidRPr="00AA3BF8">
        <w:rPr>
          <w:rFonts w:ascii="Times New Roman" w:hAnsi="Times New Roman" w:cs="Times New Roman"/>
          <w:b/>
          <w:color w:val="auto"/>
          <w:sz w:val="32"/>
          <w:shd w:val="clear" w:color="auto" w:fill="FFFFFF"/>
          <w:lang w:val="sr-Cyrl-RS"/>
        </w:rPr>
        <w:t>Ратови на источном фронту</w:t>
      </w:r>
      <w:bookmarkEnd w:id="64"/>
      <w:bookmarkEnd w:id="65"/>
      <w:bookmarkEnd w:id="66"/>
    </w:p>
    <w:p w:rsidR="00E613A9" w:rsidRDefault="00E613A9" w:rsidP="00E613A9">
      <w:pPr>
        <w:rPr>
          <w:rFonts w:ascii="Times New Roman" w:hAnsi="Times New Roman" w:cs="Times New Roman"/>
          <w:color w:val="222222"/>
          <w:sz w:val="24"/>
          <w:szCs w:val="24"/>
          <w:shd w:val="clear" w:color="auto" w:fill="FFFFFF"/>
          <w:lang w:val="sr-Cyrl-RS"/>
        </w:rPr>
      </w:pPr>
    </w:p>
    <w:p w:rsidR="00E613A9" w:rsidRP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За то време совјетска Црвена армија је водила битке с</w:t>
      </w:r>
      <w:r>
        <w:rPr>
          <w:rFonts w:ascii="Times New Roman" w:hAnsi="Times New Roman" w:cs="Times New Roman"/>
          <w:color w:val="222222"/>
          <w:sz w:val="24"/>
          <w:szCs w:val="24"/>
          <w:shd w:val="clear" w:color="auto" w:fill="FFFFFF"/>
          <w:lang w:val="sr-Cyrl-RS"/>
        </w:rPr>
        <w:t>а нацистима на Источном фронту,</w:t>
      </w:r>
      <w:r w:rsidRPr="00E613A9">
        <w:rPr>
          <w:rFonts w:ascii="Times New Roman" w:hAnsi="Times New Roman" w:cs="Times New Roman"/>
          <w:color w:val="222222"/>
          <w:sz w:val="24"/>
          <w:szCs w:val="24"/>
          <w:shd w:val="clear" w:color="auto" w:fill="FFFFFF"/>
          <w:lang w:val="sr-Cyrl-RS"/>
        </w:rPr>
        <w:t xml:space="preserve"> а у првој половини 1944. године  одсечен је немачки гарнизон на Криму. Главни и најспектакуларнији удар се догодио у јуну и носио је шифру Операција Багратион. </w:t>
      </w:r>
    </w:p>
    <w:p w:rsidR="00E613A9" w:rsidRP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Њиме је сломљена немачка Група армија Центар и ослобођена Белорусија, при чему су Совјети стекли огроман број заробљеника и базу за даље напредовање према Пољској и Немачкој.</w:t>
      </w:r>
    </w:p>
    <w:p w:rsidR="00E613A9" w:rsidRP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У исто време покренута је и велика офанзива на Финску, а два месеца касније предузет је и удар на Румунију. Совјети су продрли преко бугарске гра</w:t>
      </w:r>
      <w:r>
        <w:rPr>
          <w:rFonts w:ascii="Times New Roman" w:hAnsi="Times New Roman" w:cs="Times New Roman"/>
          <w:color w:val="222222"/>
          <w:sz w:val="24"/>
          <w:szCs w:val="24"/>
          <w:shd w:val="clear" w:color="auto" w:fill="FFFFFF"/>
          <w:lang w:val="sr-Cyrl-RS"/>
        </w:rPr>
        <w:t xml:space="preserve">нице, и стигли све до Балкана. </w:t>
      </w:r>
    </w:p>
    <w:p w:rsidR="00E613A9" w:rsidRP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 xml:space="preserve">Њихов долазак на Балкан је присилио Немце на повлачење из Грчке према северу. У Југославији су у јесен Титови партизани уз помоћ Црвене армије ослободили Београд те се полако трансформисали у регуларну војску која је држала свој део фронта. </w:t>
      </w:r>
    </w:p>
    <w:p w:rsidR="00E613A9" w:rsidRDefault="00E613A9" w:rsidP="00E613A9">
      <w:pPr>
        <w:rPr>
          <w:rFonts w:ascii="Times New Roman" w:hAnsi="Times New Roman" w:cs="Times New Roman"/>
          <w:color w:val="222222"/>
          <w:sz w:val="24"/>
          <w:szCs w:val="24"/>
          <w:shd w:val="clear" w:color="auto" w:fill="FFFFFF"/>
          <w:lang w:val="sr-Cyrl-RS"/>
        </w:rPr>
      </w:pPr>
      <w:r w:rsidRPr="00E613A9">
        <w:rPr>
          <w:rFonts w:ascii="Times New Roman" w:hAnsi="Times New Roman" w:cs="Times New Roman"/>
          <w:color w:val="222222"/>
          <w:sz w:val="24"/>
          <w:szCs w:val="24"/>
          <w:shd w:val="clear" w:color="auto" w:fill="FFFFFF"/>
          <w:lang w:val="sr-Cyrl-RS"/>
        </w:rPr>
        <w:t>У Мађарској је покушај капитулације, односно стављања на страну Савезника, довео до немачке војне интервенције против адмирала Хортија и инсталирања фашистичког режима који ће спровести Холокауст међу дотада поштеђеним мађарским Јеврејима.</w:t>
      </w:r>
    </w:p>
    <w:p w:rsidR="000A262A" w:rsidRDefault="000A262A" w:rsidP="00E613A9">
      <w:pPr>
        <w:rPr>
          <w:rFonts w:ascii="Times New Roman" w:hAnsi="Times New Roman" w:cs="Times New Roman"/>
          <w:color w:val="222222"/>
          <w:sz w:val="24"/>
          <w:szCs w:val="24"/>
          <w:shd w:val="clear" w:color="auto" w:fill="FFFFFF"/>
          <w:lang w:val="sr-Cyrl-RS"/>
        </w:rPr>
      </w:pPr>
    </w:p>
    <w:p w:rsidR="00AA3BF8" w:rsidRDefault="00AA3BF8" w:rsidP="00AA3BF8">
      <w:pPr>
        <w:pStyle w:val="ListParagraph"/>
        <w:ind w:left="1440"/>
        <w:rPr>
          <w:rFonts w:ascii="Times New Roman" w:hAnsi="Times New Roman" w:cs="Times New Roman"/>
          <w:b/>
          <w:color w:val="222222"/>
          <w:sz w:val="32"/>
          <w:szCs w:val="24"/>
          <w:shd w:val="clear" w:color="auto" w:fill="FFFFFF"/>
          <w:lang w:val="sr-Cyrl-RS"/>
        </w:rPr>
      </w:pPr>
    </w:p>
    <w:p w:rsidR="00AA3BF8" w:rsidRDefault="00AA3BF8" w:rsidP="00AA3BF8">
      <w:pPr>
        <w:pStyle w:val="ListParagraph"/>
        <w:ind w:left="1440"/>
        <w:rPr>
          <w:rFonts w:ascii="Times New Roman" w:hAnsi="Times New Roman" w:cs="Times New Roman"/>
          <w:b/>
          <w:color w:val="222222"/>
          <w:sz w:val="32"/>
          <w:szCs w:val="24"/>
          <w:shd w:val="clear" w:color="auto" w:fill="FFFFFF"/>
          <w:lang w:val="sr-Cyrl-RS"/>
        </w:rPr>
      </w:pPr>
    </w:p>
    <w:p w:rsidR="000A262A" w:rsidRPr="00AA3BF8" w:rsidRDefault="000A262A" w:rsidP="00AA3BF8">
      <w:pPr>
        <w:pStyle w:val="Heading2"/>
        <w:numPr>
          <w:ilvl w:val="1"/>
          <w:numId w:val="14"/>
        </w:numPr>
        <w:rPr>
          <w:rFonts w:ascii="Times New Roman" w:hAnsi="Times New Roman" w:cs="Times New Roman"/>
          <w:b/>
          <w:color w:val="auto"/>
          <w:sz w:val="32"/>
          <w:shd w:val="clear" w:color="auto" w:fill="FFFFFF"/>
          <w:lang w:val="sr-Cyrl-RS"/>
        </w:rPr>
      </w:pPr>
      <w:bookmarkStart w:id="67" w:name="_Toc36063922"/>
      <w:bookmarkStart w:id="68" w:name="_Toc36064028"/>
      <w:bookmarkStart w:id="69" w:name="_Toc36064114"/>
      <w:r w:rsidRPr="00AA3BF8">
        <w:rPr>
          <w:rFonts w:ascii="Times New Roman" w:hAnsi="Times New Roman" w:cs="Times New Roman"/>
          <w:b/>
          <w:color w:val="auto"/>
          <w:sz w:val="32"/>
          <w:shd w:val="clear" w:color="auto" w:fill="FFFFFF"/>
          <w:lang w:val="sr-Cyrl-RS"/>
        </w:rPr>
        <w:lastRenderedPageBreak/>
        <w:t>Ратови на Пацифику</w:t>
      </w:r>
      <w:bookmarkEnd w:id="67"/>
      <w:bookmarkEnd w:id="68"/>
      <w:bookmarkEnd w:id="69"/>
    </w:p>
    <w:p w:rsidR="000A262A" w:rsidRDefault="000A262A" w:rsidP="000A262A">
      <w:pPr>
        <w:rPr>
          <w:rFonts w:ascii="Times New Roman" w:hAnsi="Times New Roman" w:cs="Times New Roman"/>
          <w:color w:val="222222"/>
          <w:sz w:val="24"/>
          <w:szCs w:val="24"/>
          <w:shd w:val="clear" w:color="auto" w:fill="FFFFFF"/>
          <w:lang w:val="sr-Cyrl-RS"/>
        </w:rPr>
      </w:pPr>
    </w:p>
    <w:p w:rsidR="000A262A" w:rsidRPr="000A262A" w:rsidRDefault="000A262A" w:rsidP="000A262A">
      <w:pPr>
        <w:rPr>
          <w:rFonts w:ascii="Times New Roman" w:hAnsi="Times New Roman" w:cs="Times New Roman"/>
          <w:color w:val="222222"/>
          <w:sz w:val="24"/>
          <w:szCs w:val="24"/>
          <w:shd w:val="clear" w:color="auto" w:fill="FFFFFF"/>
          <w:lang w:val="sr-Cyrl-RS"/>
        </w:rPr>
      </w:pPr>
      <w:r w:rsidRPr="000A262A">
        <w:rPr>
          <w:rFonts w:ascii="Times New Roman" w:hAnsi="Times New Roman" w:cs="Times New Roman"/>
          <w:color w:val="222222"/>
          <w:sz w:val="24"/>
          <w:szCs w:val="24"/>
          <w:shd w:val="clear" w:color="auto" w:fill="FFFFFF"/>
          <w:lang w:val="sr-Cyrl-RS"/>
        </w:rPr>
        <w:t xml:space="preserve">Главна савезничка, односно америчка, стратегија у ратовима са Јапаном било је прескакање острва. Циљ је био да се продор у дубину подручја под јапанском контролом изводи заобилажењем већине острвских упоришта. </w:t>
      </w:r>
    </w:p>
    <w:p w:rsidR="000A262A" w:rsidRPr="000A262A" w:rsidRDefault="000A262A" w:rsidP="000A262A">
      <w:pPr>
        <w:rPr>
          <w:rFonts w:ascii="Times New Roman" w:hAnsi="Times New Roman" w:cs="Times New Roman"/>
          <w:color w:val="222222"/>
          <w:sz w:val="24"/>
          <w:szCs w:val="24"/>
          <w:shd w:val="clear" w:color="auto" w:fill="FFFFFF"/>
          <w:lang w:val="sr-Cyrl-RS"/>
        </w:rPr>
      </w:pPr>
      <w:r w:rsidRPr="000A262A">
        <w:rPr>
          <w:rFonts w:ascii="Times New Roman" w:hAnsi="Times New Roman" w:cs="Times New Roman"/>
          <w:color w:val="222222"/>
          <w:sz w:val="24"/>
          <w:szCs w:val="24"/>
          <w:shd w:val="clear" w:color="auto" w:fill="FFFFFF"/>
          <w:lang w:val="sr-Cyrl-RS"/>
        </w:rPr>
        <w:t>Американци су се једноставно искрцавали у позадини тих упоришта, где су градили поморске и ваздушне базе, са којих су бомбардовали јапанске базе у циљу њихове трајне неутрализације.</w:t>
      </w:r>
    </w:p>
    <w:p w:rsidR="000A262A" w:rsidRPr="000A262A" w:rsidRDefault="000A262A" w:rsidP="000A262A">
      <w:pPr>
        <w:rPr>
          <w:rFonts w:ascii="Times New Roman" w:hAnsi="Times New Roman" w:cs="Times New Roman"/>
          <w:color w:val="222222"/>
          <w:sz w:val="24"/>
          <w:szCs w:val="24"/>
          <w:shd w:val="clear" w:color="auto" w:fill="FFFFFF"/>
          <w:lang w:val="sr-Cyrl-RS"/>
        </w:rPr>
      </w:pPr>
      <w:r w:rsidRPr="000A262A">
        <w:rPr>
          <w:rFonts w:ascii="Times New Roman" w:hAnsi="Times New Roman" w:cs="Times New Roman"/>
          <w:color w:val="222222"/>
          <w:sz w:val="24"/>
          <w:szCs w:val="24"/>
          <w:shd w:val="clear" w:color="auto" w:fill="FFFFFF"/>
          <w:lang w:val="sr-Cyrl-RS"/>
        </w:rPr>
        <w:t xml:space="preserve">Како су се савезничке линије приближавале Јапану, тако су расле несугласице између генерала Дагласа Макартура и адмирала Честера Нимица. Док се Нимиц залагао за директан продор према Јапану, Макартур је инсистирао на претходном ослобођењу Филипина. </w:t>
      </w:r>
    </w:p>
    <w:p w:rsidR="000A262A" w:rsidRPr="000A262A" w:rsidRDefault="000A262A" w:rsidP="000A262A">
      <w:pPr>
        <w:rPr>
          <w:rFonts w:ascii="Times New Roman" w:hAnsi="Times New Roman" w:cs="Times New Roman"/>
          <w:color w:val="222222"/>
          <w:sz w:val="24"/>
          <w:szCs w:val="24"/>
          <w:shd w:val="clear" w:color="auto" w:fill="FFFFFF"/>
          <w:lang w:val="sr-Cyrl-RS"/>
        </w:rPr>
      </w:pPr>
      <w:r w:rsidRPr="000A262A">
        <w:rPr>
          <w:rFonts w:ascii="Times New Roman" w:hAnsi="Times New Roman" w:cs="Times New Roman"/>
          <w:color w:val="222222"/>
          <w:sz w:val="24"/>
          <w:szCs w:val="24"/>
          <w:shd w:val="clear" w:color="auto" w:fill="FFFFFF"/>
          <w:lang w:val="sr-Cyrl-RS"/>
        </w:rPr>
        <w:t>На крају је, из политичких разлога, превагнуло Макартурово мишљење. У јесен су Американци прикупили велику инвазијску флоту и извршили десант на Филипине. Јапански покушај да то спрече до</w:t>
      </w:r>
      <w:r>
        <w:rPr>
          <w:rFonts w:ascii="Times New Roman" w:hAnsi="Times New Roman" w:cs="Times New Roman"/>
          <w:color w:val="222222"/>
          <w:sz w:val="24"/>
          <w:szCs w:val="24"/>
          <w:shd w:val="clear" w:color="auto" w:fill="FFFFFF"/>
          <w:lang w:val="sr-Cyrl-RS"/>
        </w:rPr>
        <w:t>вео је до битке у заливу Лејте-</w:t>
      </w:r>
      <w:r w:rsidRPr="000A262A">
        <w:rPr>
          <w:rFonts w:ascii="Times New Roman" w:hAnsi="Times New Roman" w:cs="Times New Roman"/>
          <w:color w:val="222222"/>
          <w:sz w:val="24"/>
          <w:szCs w:val="24"/>
          <w:shd w:val="clear" w:color="auto" w:fill="FFFFFF"/>
          <w:lang w:val="sr-Cyrl-RS"/>
        </w:rPr>
        <w:t xml:space="preserve"> највећег и најспектакуларнијег поморског окршаја у рату. </w:t>
      </w:r>
    </w:p>
    <w:p w:rsidR="000A262A" w:rsidRDefault="000A262A" w:rsidP="000A262A">
      <w:pPr>
        <w:rPr>
          <w:rFonts w:ascii="Times New Roman" w:hAnsi="Times New Roman" w:cs="Times New Roman"/>
          <w:color w:val="222222"/>
          <w:sz w:val="24"/>
          <w:szCs w:val="24"/>
          <w:shd w:val="clear" w:color="auto" w:fill="FFFFFF"/>
          <w:lang w:val="sr-Cyrl-RS"/>
        </w:rPr>
      </w:pPr>
      <w:r w:rsidRPr="000A262A">
        <w:rPr>
          <w:rFonts w:ascii="Times New Roman" w:hAnsi="Times New Roman" w:cs="Times New Roman"/>
          <w:color w:val="222222"/>
          <w:sz w:val="24"/>
          <w:szCs w:val="24"/>
          <w:shd w:val="clear" w:color="auto" w:fill="FFFFFF"/>
          <w:lang w:val="sr-Cyrl-RS"/>
        </w:rPr>
        <w:t>Након тога, јапанска ратна морнарица је престала да представља озбиљан фактор у рату, док су америчке копнене снаге на Филипинима с јапанским гарнизонима водили жестоке борбе до самог краја рата.</w:t>
      </w:r>
    </w:p>
    <w:p w:rsidR="000A262A" w:rsidRDefault="000A262A" w:rsidP="000A262A">
      <w:pPr>
        <w:rPr>
          <w:rFonts w:ascii="Times New Roman" w:hAnsi="Times New Roman" w:cs="Times New Roman"/>
          <w:color w:val="222222"/>
          <w:sz w:val="24"/>
          <w:szCs w:val="24"/>
          <w:shd w:val="clear" w:color="auto" w:fill="FFFFFF"/>
          <w:lang w:val="sr-Cyrl-RS"/>
        </w:rPr>
      </w:pPr>
    </w:p>
    <w:p w:rsidR="000A262A" w:rsidRPr="00AA3BF8" w:rsidRDefault="000A262A" w:rsidP="00AA3BF8">
      <w:pPr>
        <w:pStyle w:val="Heading1"/>
        <w:numPr>
          <w:ilvl w:val="0"/>
          <w:numId w:val="14"/>
        </w:numPr>
        <w:jc w:val="center"/>
        <w:rPr>
          <w:rFonts w:ascii="Times New Roman" w:hAnsi="Times New Roman" w:cs="Times New Roman"/>
          <w:b/>
          <w:color w:val="auto"/>
          <w:shd w:val="clear" w:color="auto" w:fill="FFFFFF"/>
          <w:lang w:val="sr-Cyrl-RS"/>
        </w:rPr>
      </w:pPr>
      <w:bookmarkStart w:id="70" w:name="_Toc36063923"/>
      <w:bookmarkStart w:id="71" w:name="_Toc36064029"/>
      <w:bookmarkStart w:id="72" w:name="_Toc36064115"/>
      <w:r w:rsidRPr="00AA3BF8">
        <w:rPr>
          <w:rFonts w:ascii="Times New Roman" w:hAnsi="Times New Roman" w:cs="Times New Roman"/>
          <w:b/>
          <w:color w:val="auto"/>
          <w:shd w:val="clear" w:color="auto" w:fill="FFFFFF"/>
          <w:lang w:val="sr-Cyrl-RS"/>
        </w:rPr>
        <w:t>Крај Другог светског рата 1945.</w:t>
      </w:r>
      <w:bookmarkEnd w:id="70"/>
      <w:bookmarkEnd w:id="71"/>
      <w:bookmarkEnd w:id="72"/>
    </w:p>
    <w:p w:rsidR="000A262A" w:rsidRDefault="000A262A" w:rsidP="000A262A">
      <w:pPr>
        <w:rPr>
          <w:rFonts w:ascii="Times New Roman" w:hAnsi="Times New Roman" w:cs="Times New Roman"/>
          <w:color w:val="222222"/>
          <w:sz w:val="24"/>
          <w:szCs w:val="24"/>
          <w:shd w:val="clear" w:color="auto" w:fill="FFFFFF"/>
          <w:lang w:val="sr-Cyrl-RS"/>
        </w:rPr>
      </w:pPr>
    </w:p>
    <w:p w:rsidR="000A262A" w:rsidRPr="000A262A" w:rsidRDefault="000A262A" w:rsidP="000A262A">
      <w:pPr>
        <w:rPr>
          <w:rFonts w:ascii="Times New Roman" w:hAnsi="Times New Roman" w:cs="Times New Roman"/>
          <w:color w:val="222222"/>
          <w:sz w:val="24"/>
          <w:szCs w:val="24"/>
          <w:shd w:val="clear" w:color="auto" w:fill="FFFFFF"/>
          <w:lang w:val="sr-Cyrl-RS"/>
        </w:rPr>
      </w:pPr>
      <w:r w:rsidRPr="000A262A">
        <w:rPr>
          <w:rFonts w:ascii="Times New Roman" w:hAnsi="Times New Roman" w:cs="Times New Roman"/>
          <w:color w:val="222222"/>
          <w:sz w:val="24"/>
          <w:szCs w:val="24"/>
          <w:shd w:val="clear" w:color="auto" w:fill="FFFFFF"/>
          <w:lang w:val="sr-Cyrl-RS"/>
        </w:rPr>
        <w:t xml:space="preserve">Почетком 1945. године Немачка је остала усамљена, без великих савезника у Европи, а и њена матична територија је већ била начета и са запада и са истока. Но, Хитлер је још увек веровао у успешан завршетак рата, уздајући се у нова оружја,  попут ракета В-2 или млазних ловаца Ме-262. </w:t>
      </w:r>
    </w:p>
    <w:p w:rsidR="000A262A" w:rsidRDefault="000A262A" w:rsidP="000A262A">
      <w:pPr>
        <w:rPr>
          <w:rFonts w:ascii="Times New Roman" w:hAnsi="Times New Roman" w:cs="Times New Roman"/>
          <w:color w:val="222222"/>
          <w:sz w:val="24"/>
          <w:szCs w:val="24"/>
          <w:shd w:val="clear" w:color="auto" w:fill="FFFFFF"/>
          <w:lang w:val="sr-Cyrl-RS"/>
        </w:rPr>
      </w:pPr>
      <w:r w:rsidRPr="000A262A">
        <w:rPr>
          <w:rFonts w:ascii="Times New Roman" w:hAnsi="Times New Roman" w:cs="Times New Roman"/>
          <w:color w:val="222222"/>
          <w:sz w:val="24"/>
          <w:szCs w:val="24"/>
          <w:shd w:val="clear" w:color="auto" w:fill="FFFFFF"/>
          <w:lang w:val="sr-Cyrl-RS"/>
        </w:rPr>
        <w:t>Да би стекао време да их усаврши, наредио је велику офанзиву на западу против америчких положаја у Арденима. Велика Арденска противофанзива је у потпуности изненадила Американце и нанела им тешке губитке, али су њихови положаји брзо консолидовани уз помоћ британских савезника те су Немци постепено потиснути на почетне положаје.</w:t>
      </w:r>
    </w:p>
    <w:p w:rsidR="000A262A" w:rsidRDefault="000A262A" w:rsidP="000A262A">
      <w:pPr>
        <w:rPr>
          <w:rFonts w:ascii="Times New Roman" w:hAnsi="Times New Roman" w:cs="Times New Roman"/>
          <w:color w:val="222222"/>
          <w:sz w:val="24"/>
          <w:szCs w:val="24"/>
          <w:shd w:val="clear" w:color="auto" w:fill="FFFFFF"/>
          <w:lang w:val="sr-Cyrl-RS"/>
        </w:rPr>
      </w:pPr>
    </w:p>
    <w:p w:rsidR="000A262A" w:rsidRDefault="000A262A" w:rsidP="000A262A">
      <w:pPr>
        <w:pStyle w:val="ListParagraph"/>
        <w:ind w:left="1080"/>
        <w:rPr>
          <w:rFonts w:ascii="Times New Roman" w:hAnsi="Times New Roman" w:cs="Times New Roman"/>
          <w:b/>
          <w:color w:val="222222"/>
          <w:sz w:val="32"/>
          <w:szCs w:val="24"/>
          <w:shd w:val="clear" w:color="auto" w:fill="FFFFFF"/>
          <w:lang w:val="sr-Cyrl-RS"/>
        </w:rPr>
      </w:pPr>
    </w:p>
    <w:p w:rsidR="000A262A" w:rsidRDefault="000A262A" w:rsidP="000A262A">
      <w:pPr>
        <w:pStyle w:val="ListParagraph"/>
        <w:ind w:left="1080"/>
        <w:rPr>
          <w:rFonts w:ascii="Times New Roman" w:hAnsi="Times New Roman" w:cs="Times New Roman"/>
          <w:b/>
          <w:color w:val="222222"/>
          <w:sz w:val="32"/>
          <w:szCs w:val="24"/>
          <w:shd w:val="clear" w:color="auto" w:fill="FFFFFF"/>
          <w:lang w:val="sr-Cyrl-RS"/>
        </w:rPr>
      </w:pPr>
    </w:p>
    <w:p w:rsidR="00AA3BF8" w:rsidRDefault="00AA3BF8" w:rsidP="00AA3BF8">
      <w:pPr>
        <w:pStyle w:val="ListParagraph"/>
        <w:ind w:left="1440"/>
        <w:rPr>
          <w:rFonts w:ascii="Times New Roman" w:hAnsi="Times New Roman" w:cs="Times New Roman"/>
          <w:b/>
          <w:color w:val="222222"/>
          <w:sz w:val="32"/>
          <w:szCs w:val="24"/>
          <w:shd w:val="clear" w:color="auto" w:fill="FFFFFF"/>
          <w:lang w:val="sr-Cyrl-RS"/>
        </w:rPr>
      </w:pPr>
    </w:p>
    <w:p w:rsidR="000A262A" w:rsidRPr="00AA3BF8" w:rsidRDefault="000A262A" w:rsidP="00AA3BF8">
      <w:pPr>
        <w:pStyle w:val="Heading2"/>
        <w:numPr>
          <w:ilvl w:val="1"/>
          <w:numId w:val="14"/>
        </w:numPr>
        <w:rPr>
          <w:rFonts w:ascii="Times New Roman" w:hAnsi="Times New Roman" w:cs="Times New Roman"/>
          <w:b/>
          <w:color w:val="auto"/>
          <w:sz w:val="32"/>
          <w:shd w:val="clear" w:color="auto" w:fill="FFFFFF"/>
          <w:lang w:val="sr-Cyrl-RS"/>
        </w:rPr>
      </w:pPr>
      <w:bookmarkStart w:id="73" w:name="_Toc36063924"/>
      <w:bookmarkStart w:id="74" w:name="_Toc36064030"/>
      <w:bookmarkStart w:id="75" w:name="_Toc36064116"/>
      <w:r w:rsidRPr="00AA3BF8">
        <w:rPr>
          <w:rFonts w:ascii="Times New Roman" w:hAnsi="Times New Roman" w:cs="Times New Roman"/>
          <w:b/>
          <w:color w:val="auto"/>
          <w:sz w:val="32"/>
          <w:shd w:val="clear" w:color="auto" w:fill="FFFFFF"/>
          <w:lang w:val="sr-Cyrl-RS"/>
        </w:rPr>
        <w:lastRenderedPageBreak/>
        <w:t>Слом Немачке војске</w:t>
      </w:r>
      <w:bookmarkEnd w:id="73"/>
      <w:bookmarkEnd w:id="74"/>
      <w:bookmarkEnd w:id="75"/>
    </w:p>
    <w:p w:rsidR="000A262A" w:rsidRDefault="000A262A" w:rsidP="000A262A">
      <w:pPr>
        <w:rPr>
          <w:rFonts w:ascii="Times New Roman" w:hAnsi="Times New Roman" w:cs="Times New Roman"/>
          <w:b/>
          <w:color w:val="222222"/>
          <w:sz w:val="32"/>
          <w:szCs w:val="24"/>
          <w:shd w:val="clear" w:color="auto" w:fill="FFFFFF"/>
          <w:lang w:val="sr-Cyrl-RS"/>
        </w:rPr>
      </w:pPr>
    </w:p>
    <w:p w:rsidR="000A262A" w:rsidRPr="000A262A" w:rsidRDefault="000A262A" w:rsidP="000A262A">
      <w:pPr>
        <w:rPr>
          <w:rFonts w:ascii="Times New Roman" w:hAnsi="Times New Roman" w:cs="Times New Roman"/>
          <w:color w:val="222222"/>
          <w:sz w:val="24"/>
          <w:szCs w:val="24"/>
          <w:shd w:val="clear" w:color="auto" w:fill="FFFFFF"/>
          <w:lang w:val="sr-Cyrl-RS"/>
        </w:rPr>
      </w:pPr>
      <w:r w:rsidRPr="000A262A">
        <w:rPr>
          <w:rFonts w:ascii="Times New Roman" w:hAnsi="Times New Roman" w:cs="Times New Roman"/>
          <w:color w:val="222222"/>
          <w:sz w:val="24"/>
          <w:szCs w:val="24"/>
          <w:shd w:val="clear" w:color="auto" w:fill="FFFFFF"/>
          <w:lang w:val="sr-Cyrl-RS"/>
        </w:rPr>
        <w:t>Губици у Арденима били су ненадокнадиви, што су одмах искористили Совјети који су пробили немачке линије у Пољској и приближили се самом Берлину. У марту су западни савезници коначно прешли Рајну и почели продирати у само срце Немачке. Савезници су такође покренули офанзиву у Италији, исто као и Титова југословенска војска.</w:t>
      </w:r>
    </w:p>
    <w:p w:rsidR="000A262A" w:rsidRPr="000A262A" w:rsidRDefault="000A262A" w:rsidP="000A262A">
      <w:pPr>
        <w:rPr>
          <w:rFonts w:ascii="Times New Roman" w:hAnsi="Times New Roman" w:cs="Times New Roman"/>
          <w:color w:val="222222"/>
          <w:sz w:val="24"/>
          <w:szCs w:val="24"/>
          <w:shd w:val="clear" w:color="auto" w:fill="FFFFFF"/>
          <w:lang w:val="sr-Cyrl-RS"/>
        </w:rPr>
      </w:pPr>
      <w:r w:rsidRPr="000A262A">
        <w:rPr>
          <w:rFonts w:ascii="Times New Roman" w:hAnsi="Times New Roman" w:cs="Times New Roman"/>
          <w:color w:val="222222"/>
          <w:sz w:val="24"/>
          <w:szCs w:val="24"/>
          <w:shd w:val="clear" w:color="auto" w:fill="FFFFFF"/>
          <w:lang w:val="sr-Cyrl-RS"/>
        </w:rPr>
        <w:t xml:space="preserve">Немачка војска је након више од пет година доживела потпуни слом па су многе јединице, поготово на западу, почеле да се предају без борбе, док су се на истоку бориле, мање зато да зауставе Совјете, а више како би себи дале прилику за предају западним савезницима. </w:t>
      </w:r>
    </w:p>
    <w:p w:rsidR="000A262A" w:rsidRPr="000A262A" w:rsidRDefault="000A262A" w:rsidP="000A262A">
      <w:pPr>
        <w:rPr>
          <w:rFonts w:ascii="Times New Roman" w:hAnsi="Times New Roman" w:cs="Times New Roman"/>
          <w:color w:val="222222"/>
          <w:sz w:val="24"/>
          <w:szCs w:val="24"/>
          <w:shd w:val="clear" w:color="auto" w:fill="FFFFFF"/>
          <w:lang w:val="sr-Cyrl-RS"/>
        </w:rPr>
      </w:pPr>
      <w:r w:rsidRPr="000A262A">
        <w:rPr>
          <w:rFonts w:ascii="Times New Roman" w:hAnsi="Times New Roman" w:cs="Times New Roman"/>
          <w:color w:val="222222"/>
          <w:sz w:val="24"/>
          <w:szCs w:val="24"/>
          <w:shd w:val="clear" w:color="auto" w:fill="FFFFFF"/>
          <w:lang w:val="sr-Cyrl-RS"/>
        </w:rPr>
        <w:t xml:space="preserve">Совјетске и америчке трупе су се 25. априла спојиле код Торгауа, практички пресекавши Немачку напола. У исто време је отпочела Берлинска битка током које је </w:t>
      </w:r>
      <w:r w:rsidRPr="000A262A">
        <w:rPr>
          <w:rFonts w:ascii="Times New Roman" w:hAnsi="Times New Roman" w:cs="Times New Roman"/>
          <w:b/>
          <w:color w:val="222222"/>
          <w:sz w:val="24"/>
          <w:szCs w:val="24"/>
          <w:shd w:val="clear" w:color="auto" w:fill="FFFFFF"/>
          <w:lang w:val="sr-Cyrl-RS"/>
        </w:rPr>
        <w:t>Хитлер извршио самоубиство</w:t>
      </w:r>
      <w:r>
        <w:rPr>
          <w:rFonts w:ascii="Times New Roman" w:hAnsi="Times New Roman" w:cs="Times New Roman"/>
          <w:b/>
          <w:color w:val="222222"/>
          <w:sz w:val="24"/>
          <w:szCs w:val="24"/>
          <w:shd w:val="clear" w:color="auto" w:fill="FFFFFF"/>
          <w:lang w:val="sr-Cyrl-RS"/>
        </w:rPr>
        <w:t xml:space="preserve"> </w:t>
      </w:r>
      <w:r>
        <w:rPr>
          <w:rFonts w:ascii="Times New Roman" w:hAnsi="Times New Roman" w:cs="Times New Roman"/>
          <w:color w:val="222222"/>
          <w:sz w:val="24"/>
          <w:szCs w:val="24"/>
          <w:shd w:val="clear" w:color="auto" w:fill="FFFFFF"/>
          <w:lang w:val="sr-Cyrl-RS"/>
        </w:rPr>
        <w:t>(постоје разне теорије завере)</w:t>
      </w:r>
      <w:r w:rsidRPr="000A262A">
        <w:rPr>
          <w:rFonts w:ascii="Times New Roman" w:hAnsi="Times New Roman" w:cs="Times New Roman"/>
          <w:color w:val="222222"/>
          <w:sz w:val="24"/>
          <w:szCs w:val="24"/>
          <w:shd w:val="clear" w:color="auto" w:fill="FFFFFF"/>
          <w:lang w:val="sr-Cyrl-RS"/>
        </w:rPr>
        <w:t>, а сам Берлин се предао 2. маја.</w:t>
      </w:r>
    </w:p>
    <w:p w:rsidR="000A262A" w:rsidRDefault="000A262A" w:rsidP="000A262A">
      <w:pPr>
        <w:rPr>
          <w:rFonts w:ascii="Times New Roman" w:hAnsi="Times New Roman" w:cs="Times New Roman"/>
          <w:color w:val="222222"/>
          <w:sz w:val="24"/>
          <w:szCs w:val="24"/>
          <w:shd w:val="clear" w:color="auto" w:fill="FFFFFF"/>
          <w:lang w:val="sr-Cyrl-RS"/>
        </w:rPr>
      </w:pPr>
      <w:r w:rsidRPr="000A262A">
        <w:rPr>
          <w:rFonts w:ascii="Times New Roman" w:hAnsi="Times New Roman" w:cs="Times New Roman"/>
          <w:color w:val="222222"/>
          <w:sz w:val="24"/>
          <w:szCs w:val="24"/>
          <w:shd w:val="clear" w:color="auto" w:fill="FFFFFF"/>
          <w:lang w:val="sr-Cyrl-RS"/>
        </w:rPr>
        <w:t>Нова немачка влада под адмиралом Деницом је отпочела преговоре о капитулацији који су завршени 7. маја, а у неким дијеловима Европе, поготово оним источним, борбе су се водиле још неколико недеља, али је тог дана службено отпочео мир.</w:t>
      </w:r>
    </w:p>
    <w:p w:rsidR="000A262A" w:rsidRDefault="000A262A" w:rsidP="000A262A">
      <w:pPr>
        <w:rPr>
          <w:rFonts w:ascii="Times New Roman" w:hAnsi="Times New Roman" w:cs="Times New Roman"/>
          <w:color w:val="222222"/>
          <w:sz w:val="24"/>
          <w:szCs w:val="24"/>
          <w:shd w:val="clear" w:color="auto" w:fill="FFFFFF"/>
          <w:lang w:val="sr-Cyrl-RS"/>
        </w:rPr>
      </w:pPr>
    </w:p>
    <w:p w:rsidR="000A262A" w:rsidRPr="00AA3BF8" w:rsidRDefault="000A262A" w:rsidP="00AA3BF8">
      <w:pPr>
        <w:pStyle w:val="Heading1"/>
        <w:numPr>
          <w:ilvl w:val="0"/>
          <w:numId w:val="14"/>
        </w:numPr>
        <w:jc w:val="center"/>
        <w:rPr>
          <w:rFonts w:ascii="Times New Roman" w:hAnsi="Times New Roman" w:cs="Times New Roman"/>
          <w:b/>
          <w:color w:val="auto"/>
          <w:shd w:val="clear" w:color="auto" w:fill="FFFFFF"/>
          <w:lang w:val="sr-Cyrl-RS"/>
        </w:rPr>
      </w:pPr>
      <w:bookmarkStart w:id="76" w:name="_Toc36063925"/>
      <w:bookmarkStart w:id="77" w:name="_Toc36064031"/>
      <w:bookmarkStart w:id="78" w:name="_Toc36064117"/>
      <w:r w:rsidRPr="00AA3BF8">
        <w:rPr>
          <w:rFonts w:ascii="Times New Roman" w:hAnsi="Times New Roman" w:cs="Times New Roman"/>
          <w:b/>
          <w:color w:val="auto"/>
          <w:shd w:val="clear" w:color="auto" w:fill="FFFFFF"/>
          <w:lang w:val="sr-Cyrl-RS"/>
        </w:rPr>
        <w:t>Коначни обрачун са Јапаном и атомске бомбе</w:t>
      </w:r>
      <w:bookmarkEnd w:id="76"/>
      <w:bookmarkEnd w:id="77"/>
      <w:bookmarkEnd w:id="78"/>
    </w:p>
    <w:p w:rsidR="000A262A" w:rsidRDefault="000A262A" w:rsidP="000A262A">
      <w:pPr>
        <w:rPr>
          <w:rFonts w:ascii="Times New Roman" w:hAnsi="Times New Roman" w:cs="Times New Roman"/>
          <w:b/>
          <w:color w:val="222222"/>
          <w:sz w:val="32"/>
          <w:szCs w:val="24"/>
          <w:shd w:val="clear" w:color="auto" w:fill="FFFFFF"/>
          <w:lang w:val="sr-Cyrl-RS"/>
        </w:rPr>
      </w:pPr>
    </w:p>
    <w:p w:rsidR="000A262A" w:rsidRPr="000A262A" w:rsidRDefault="000A262A" w:rsidP="000A262A">
      <w:pPr>
        <w:rPr>
          <w:rFonts w:ascii="Times New Roman" w:hAnsi="Times New Roman" w:cs="Times New Roman"/>
          <w:color w:val="222222"/>
          <w:sz w:val="24"/>
          <w:szCs w:val="24"/>
          <w:shd w:val="clear" w:color="auto" w:fill="FFFFFF"/>
          <w:lang w:val="sr-Cyrl-RS"/>
        </w:rPr>
      </w:pPr>
      <w:r w:rsidRPr="000A262A">
        <w:rPr>
          <w:rFonts w:ascii="Times New Roman" w:hAnsi="Times New Roman" w:cs="Times New Roman"/>
          <w:color w:val="222222"/>
          <w:sz w:val="24"/>
          <w:szCs w:val="24"/>
          <w:shd w:val="clear" w:color="auto" w:fill="FFFFFF"/>
          <w:lang w:val="sr-Cyrl-RS"/>
        </w:rPr>
        <w:t xml:space="preserve">У првој половини 1945. године су се амерички војници искрцали на острво Иво Џиму и након дуготрајних и жестоких борби савладали тамошњи јапански гарнизон. Острво је после почело служити као база </w:t>
      </w:r>
      <w:r w:rsidRPr="008207D6">
        <w:rPr>
          <w:rFonts w:ascii="Times New Roman" w:hAnsi="Times New Roman" w:cs="Times New Roman"/>
          <w:b/>
          <w:color w:val="222222"/>
          <w:sz w:val="24"/>
          <w:szCs w:val="24"/>
          <w:shd w:val="clear" w:color="auto" w:fill="FFFFFF"/>
          <w:lang w:val="sr-Cyrl-RS"/>
        </w:rPr>
        <w:t>америчким стратешким бомбардерима Б-29</w:t>
      </w:r>
      <w:r w:rsidRPr="000A262A">
        <w:rPr>
          <w:rFonts w:ascii="Times New Roman" w:hAnsi="Times New Roman" w:cs="Times New Roman"/>
          <w:color w:val="222222"/>
          <w:sz w:val="24"/>
          <w:szCs w:val="24"/>
          <w:shd w:val="clear" w:color="auto" w:fill="FFFFFF"/>
          <w:lang w:val="sr-Cyrl-RS"/>
        </w:rPr>
        <w:t xml:space="preserve"> у њиховим нападима на циљеве у самом Јапану. Приликом напада су кориштене запаљиве бомбе што је само у Токију довело до 300.000 мртвих.</w:t>
      </w:r>
    </w:p>
    <w:p w:rsidR="000A262A" w:rsidRDefault="000A262A" w:rsidP="000A262A">
      <w:pPr>
        <w:rPr>
          <w:rFonts w:ascii="Times New Roman" w:hAnsi="Times New Roman" w:cs="Times New Roman"/>
          <w:color w:val="222222"/>
          <w:sz w:val="24"/>
          <w:szCs w:val="24"/>
          <w:shd w:val="clear" w:color="auto" w:fill="FFFFFF"/>
          <w:lang w:val="sr-Cyrl-RS"/>
        </w:rPr>
      </w:pPr>
      <w:r w:rsidRPr="000A262A">
        <w:rPr>
          <w:rFonts w:ascii="Times New Roman" w:hAnsi="Times New Roman" w:cs="Times New Roman"/>
          <w:color w:val="222222"/>
          <w:sz w:val="24"/>
          <w:szCs w:val="24"/>
          <w:shd w:val="clear" w:color="auto" w:fill="FFFFFF"/>
          <w:lang w:val="sr-Cyrl-RS"/>
        </w:rPr>
        <w:t xml:space="preserve">У јуну су се Американци још више приближили самом Јапану након искрцавања на Окинави. И тамо је јапански гарнизон савладан, али уз огромне губитке на савезничкој страни. Ти губици су уверили америчке планере да ће инвазију самог Јапана захтевати незамисливо велики број жртава и довели до одлуке да се Јапан на предају покуша присилити употребом новог оружја званог </w:t>
      </w:r>
      <w:r w:rsidRPr="008207D6">
        <w:rPr>
          <w:rFonts w:ascii="Times New Roman" w:hAnsi="Times New Roman" w:cs="Times New Roman"/>
          <w:b/>
          <w:color w:val="222222"/>
          <w:sz w:val="24"/>
          <w:szCs w:val="24"/>
          <w:shd w:val="clear" w:color="auto" w:fill="FFFFFF"/>
          <w:lang w:val="sr-Cyrl-RS"/>
        </w:rPr>
        <w:t>атомска бомба</w:t>
      </w:r>
      <w:r w:rsidRPr="000A262A">
        <w:rPr>
          <w:rFonts w:ascii="Times New Roman" w:hAnsi="Times New Roman" w:cs="Times New Roman"/>
          <w:color w:val="222222"/>
          <w:sz w:val="24"/>
          <w:szCs w:val="24"/>
          <w:shd w:val="clear" w:color="auto" w:fill="FFFFFF"/>
          <w:lang w:val="sr-Cyrl-RS"/>
        </w:rPr>
        <w:t>.</w:t>
      </w:r>
    </w:p>
    <w:p w:rsidR="008207D6" w:rsidRDefault="008207D6" w:rsidP="008207D6">
      <w:pPr>
        <w:jc w:val="center"/>
        <w:rPr>
          <w:rFonts w:ascii="Times New Roman" w:hAnsi="Times New Roman" w:cs="Times New Roman"/>
          <w:color w:val="222222"/>
          <w:sz w:val="24"/>
          <w:szCs w:val="24"/>
          <w:shd w:val="clear" w:color="auto" w:fill="FFFFFF"/>
          <w:lang w:val="sr-Cyrl-RS"/>
        </w:rPr>
      </w:pPr>
      <w:r>
        <w:rPr>
          <w:noProof/>
          <w:lang w:val="sr-Latn-RS" w:eastAsia="sr-Latn-RS"/>
        </w:rPr>
        <w:lastRenderedPageBreak/>
        <w:drawing>
          <wp:inline distT="0" distB="0" distL="0" distR="0">
            <wp:extent cx="2879774" cy="2202180"/>
            <wp:effectExtent l="0" t="0" r="0" b="7620"/>
            <wp:docPr id="21" name="Picture 21" descr="https://upload.wikimedia.org/wikipedia/commons/thumb/8/84/Boeing_B-29_Superfortress_USAF.JPG/435px-Boeing_B-29_Superfortress_US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pload.wikimedia.org/wikipedia/commons/thumb/8/84/Boeing_B-29_Superfortress_USAF.JPG/435px-Boeing_B-29_Superfortress_USA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7001" cy="2276530"/>
                    </a:xfrm>
                    <a:prstGeom prst="rect">
                      <a:avLst/>
                    </a:prstGeom>
                    <a:noFill/>
                    <a:ln>
                      <a:noFill/>
                    </a:ln>
                  </pic:spPr>
                </pic:pic>
              </a:graphicData>
            </a:graphic>
          </wp:inline>
        </w:drawing>
      </w:r>
    </w:p>
    <w:p w:rsidR="008207D6" w:rsidRDefault="008207D6" w:rsidP="008207D6">
      <w:pPr>
        <w:jc w:val="center"/>
        <w:rPr>
          <w:rFonts w:ascii="Times New Roman" w:hAnsi="Times New Roman" w:cs="Times New Roman"/>
          <w:i/>
          <w:color w:val="222222"/>
          <w:szCs w:val="24"/>
          <w:shd w:val="clear" w:color="auto" w:fill="FFFFFF"/>
          <w:lang w:val="sr-Cyrl-RS"/>
        </w:rPr>
      </w:pPr>
      <w:r w:rsidRPr="008207D6">
        <w:rPr>
          <w:rFonts w:ascii="Times New Roman" w:hAnsi="Times New Roman" w:cs="Times New Roman"/>
          <w:i/>
          <w:color w:val="222222"/>
          <w:szCs w:val="24"/>
          <w:shd w:val="clear" w:color="auto" w:fill="FFFFFF"/>
          <w:lang w:val="sr-Cyrl-RS"/>
        </w:rPr>
        <w:t xml:space="preserve">Сл. 16. Амерички тешки </w:t>
      </w:r>
      <w:r>
        <w:rPr>
          <w:rFonts w:ascii="Times New Roman" w:hAnsi="Times New Roman" w:cs="Times New Roman"/>
          <w:i/>
          <w:color w:val="222222"/>
          <w:szCs w:val="24"/>
          <w:shd w:val="clear" w:color="auto" w:fill="FFFFFF"/>
          <w:lang w:val="sr-Cyrl-RS"/>
        </w:rPr>
        <w:t>бомбардер Б-29</w:t>
      </w:r>
    </w:p>
    <w:p w:rsidR="008207D6" w:rsidRDefault="008207D6" w:rsidP="008207D6">
      <w:pPr>
        <w:jc w:val="center"/>
        <w:rPr>
          <w:rFonts w:ascii="Times New Roman" w:hAnsi="Times New Roman" w:cs="Times New Roman"/>
          <w:color w:val="222222"/>
          <w:sz w:val="24"/>
          <w:szCs w:val="24"/>
          <w:shd w:val="clear" w:color="auto" w:fill="FFFFFF"/>
          <w:lang w:val="sr-Cyrl-RS"/>
        </w:rPr>
      </w:pPr>
    </w:p>
    <w:p w:rsidR="008207D6" w:rsidRPr="008207D6" w:rsidRDefault="008207D6" w:rsidP="008207D6">
      <w:pPr>
        <w:rPr>
          <w:rFonts w:ascii="Times New Roman" w:hAnsi="Times New Roman" w:cs="Times New Roman"/>
          <w:color w:val="222222"/>
          <w:sz w:val="24"/>
          <w:szCs w:val="24"/>
          <w:shd w:val="clear" w:color="auto" w:fill="FFFFFF"/>
          <w:lang w:val="sr-Cyrl-RS"/>
        </w:rPr>
      </w:pPr>
      <w:r w:rsidRPr="008207D6">
        <w:rPr>
          <w:rFonts w:ascii="Times New Roman" w:hAnsi="Times New Roman" w:cs="Times New Roman"/>
          <w:b/>
          <w:color w:val="222222"/>
          <w:sz w:val="24"/>
          <w:szCs w:val="24"/>
          <w:shd w:val="clear" w:color="auto" w:fill="FFFFFF"/>
          <w:lang w:val="sr-Cyrl-RS"/>
        </w:rPr>
        <w:t>Прва атомска бомба „Малиша“</w:t>
      </w:r>
      <w:r w:rsidR="00E211B2">
        <w:rPr>
          <w:rFonts w:ascii="Times New Roman" w:hAnsi="Times New Roman" w:cs="Times New Roman"/>
          <w:b/>
          <w:color w:val="222222"/>
          <w:sz w:val="24"/>
          <w:szCs w:val="24"/>
          <w:shd w:val="clear" w:color="auto" w:fill="FFFFFF"/>
          <w:lang w:val="sr-Cyrl-RS"/>
        </w:rPr>
        <w:t xml:space="preserve"> </w:t>
      </w:r>
      <w:r w:rsidR="00E211B2" w:rsidRPr="00FF2E99">
        <w:rPr>
          <w:rFonts w:ascii="Times New Roman" w:hAnsi="Times New Roman" w:cs="Times New Roman"/>
          <w:color w:val="222222"/>
          <w:sz w:val="24"/>
          <w:szCs w:val="24"/>
          <w:shd w:val="clear" w:color="auto" w:fill="FFFFFF"/>
          <w:lang w:val="sr-Cyrl-RS"/>
        </w:rPr>
        <w:t>(</w:t>
      </w:r>
      <w:r w:rsidR="00E211B2" w:rsidRPr="00FF2E99">
        <w:rPr>
          <w:rFonts w:ascii="Times New Roman" w:hAnsi="Times New Roman" w:cs="Times New Roman"/>
          <w:i/>
          <w:color w:val="222222"/>
          <w:sz w:val="24"/>
          <w:szCs w:val="24"/>
          <w:shd w:val="clear" w:color="auto" w:fill="FFFFFF"/>
          <w:lang w:val="sr-Cyrl-RS"/>
        </w:rPr>
        <w:t>енг.</w:t>
      </w:r>
      <w:r w:rsidR="00E211B2" w:rsidRPr="00FF2E99">
        <w:rPr>
          <w:rFonts w:ascii="Times New Roman" w:hAnsi="Times New Roman" w:cs="Times New Roman"/>
          <w:i/>
          <w:color w:val="222222"/>
          <w:sz w:val="24"/>
          <w:szCs w:val="24"/>
          <w:shd w:val="clear" w:color="auto" w:fill="FFFFFF"/>
          <w:lang w:val="sr-Latn-RS"/>
        </w:rPr>
        <w:t xml:space="preserve"> „Little Boy“</w:t>
      </w:r>
      <w:r w:rsidR="00E211B2" w:rsidRPr="00FF2E99">
        <w:rPr>
          <w:rFonts w:ascii="Times New Roman" w:hAnsi="Times New Roman" w:cs="Times New Roman"/>
          <w:color w:val="222222"/>
          <w:sz w:val="24"/>
          <w:szCs w:val="24"/>
          <w:shd w:val="clear" w:color="auto" w:fill="FFFFFF"/>
          <w:lang w:val="sr-Latn-RS"/>
        </w:rPr>
        <w:t>)</w:t>
      </w:r>
      <w:r w:rsidRPr="008207D6">
        <w:rPr>
          <w:rFonts w:ascii="Times New Roman" w:hAnsi="Times New Roman" w:cs="Times New Roman"/>
          <w:b/>
          <w:color w:val="222222"/>
          <w:sz w:val="24"/>
          <w:szCs w:val="24"/>
          <w:shd w:val="clear" w:color="auto" w:fill="FFFFFF"/>
          <w:lang w:val="sr-Cyrl-RS"/>
        </w:rPr>
        <w:t xml:space="preserve"> </w:t>
      </w:r>
      <w:r w:rsidRPr="008207D6">
        <w:rPr>
          <w:rFonts w:ascii="Times New Roman" w:hAnsi="Times New Roman" w:cs="Times New Roman"/>
          <w:color w:val="222222"/>
          <w:sz w:val="24"/>
          <w:szCs w:val="24"/>
          <w:shd w:val="clear" w:color="auto" w:fill="FFFFFF"/>
          <w:lang w:val="sr-Cyrl-RS"/>
        </w:rPr>
        <w:t>бачена је</w:t>
      </w:r>
      <w:r w:rsidRPr="008207D6">
        <w:rPr>
          <w:rFonts w:ascii="Times New Roman" w:hAnsi="Times New Roman" w:cs="Times New Roman"/>
          <w:b/>
          <w:color w:val="222222"/>
          <w:sz w:val="24"/>
          <w:szCs w:val="24"/>
          <w:shd w:val="clear" w:color="auto" w:fill="FFFFFF"/>
          <w:lang w:val="sr-Cyrl-RS"/>
        </w:rPr>
        <w:t xml:space="preserve"> 6. августа 1945. године </w:t>
      </w:r>
      <w:r w:rsidRPr="008207D6">
        <w:rPr>
          <w:rFonts w:ascii="Times New Roman" w:hAnsi="Times New Roman" w:cs="Times New Roman"/>
          <w:color w:val="222222"/>
          <w:sz w:val="24"/>
          <w:szCs w:val="24"/>
          <w:shd w:val="clear" w:color="auto" w:fill="FFFFFF"/>
          <w:lang w:val="sr-Cyrl-RS"/>
        </w:rPr>
        <w:t>на јапански град</w:t>
      </w:r>
      <w:r w:rsidRPr="008207D6">
        <w:rPr>
          <w:rFonts w:ascii="Times New Roman" w:hAnsi="Times New Roman" w:cs="Times New Roman"/>
          <w:b/>
          <w:color w:val="222222"/>
          <w:sz w:val="24"/>
          <w:szCs w:val="24"/>
          <w:shd w:val="clear" w:color="auto" w:fill="FFFFFF"/>
          <w:lang w:val="sr-Cyrl-RS"/>
        </w:rPr>
        <w:t xml:space="preserve"> Хирошиму</w:t>
      </w:r>
      <w:r w:rsidRPr="008207D6">
        <w:rPr>
          <w:rFonts w:ascii="Times New Roman" w:hAnsi="Times New Roman" w:cs="Times New Roman"/>
          <w:color w:val="222222"/>
          <w:sz w:val="24"/>
          <w:szCs w:val="24"/>
          <w:shd w:val="clear" w:color="auto" w:fill="FFFFFF"/>
          <w:lang w:val="sr-Cyrl-RS"/>
        </w:rPr>
        <w:t xml:space="preserve">. То је изазвала дотле незамисливо разарање и патње међу локалним становништвом. Док је јапанска влада покушавала да схвати што се догодило, уследио је још један шок у облику објаве рата од стране Совјетског Савеза. </w:t>
      </w:r>
    </w:p>
    <w:p w:rsidR="008207D6" w:rsidRDefault="008207D6" w:rsidP="008207D6">
      <w:pPr>
        <w:rPr>
          <w:rFonts w:ascii="Times New Roman" w:hAnsi="Times New Roman" w:cs="Times New Roman"/>
          <w:color w:val="222222"/>
          <w:sz w:val="24"/>
          <w:szCs w:val="24"/>
          <w:shd w:val="clear" w:color="auto" w:fill="FFFFFF"/>
          <w:lang w:val="sr-Cyrl-RS"/>
        </w:rPr>
      </w:pPr>
      <w:r w:rsidRPr="008207D6">
        <w:rPr>
          <w:rFonts w:ascii="Times New Roman" w:hAnsi="Times New Roman" w:cs="Times New Roman"/>
          <w:color w:val="222222"/>
          <w:sz w:val="24"/>
          <w:szCs w:val="24"/>
          <w:shd w:val="clear" w:color="auto" w:fill="FFFFFF"/>
          <w:lang w:val="sr-Cyrl-RS"/>
        </w:rPr>
        <w:t>Совјетске снаге су врло брзо разбиле јапанске снаге у Манџурији и отпочеле брзо напредовање према Кореји.</w:t>
      </w:r>
    </w:p>
    <w:p w:rsidR="008207D6" w:rsidRDefault="008207D6" w:rsidP="008207D6">
      <w:pPr>
        <w:rPr>
          <w:rFonts w:ascii="Times New Roman" w:hAnsi="Times New Roman" w:cs="Times New Roman"/>
          <w:color w:val="222222"/>
          <w:sz w:val="24"/>
          <w:szCs w:val="24"/>
          <w:shd w:val="clear" w:color="auto" w:fill="FFFFFF"/>
          <w:lang w:val="sr-Cyrl-RS"/>
        </w:rPr>
      </w:pPr>
      <w:r>
        <w:rPr>
          <w:noProof/>
          <w:lang w:val="sr-Latn-RS" w:eastAsia="sr-Latn-RS"/>
        </w:rPr>
        <w:drawing>
          <wp:inline distT="0" distB="0" distL="0" distR="0">
            <wp:extent cx="3215495" cy="2110740"/>
            <wp:effectExtent l="0" t="0" r="4445" b="3810"/>
            <wp:docPr id="23" name="Picture 23" descr="Датотека:Little 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Датотека:Little bo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8280" cy="2112568"/>
                    </a:xfrm>
                    <a:prstGeom prst="rect">
                      <a:avLst/>
                    </a:prstGeom>
                    <a:noFill/>
                    <a:ln>
                      <a:noFill/>
                    </a:ln>
                  </pic:spPr>
                </pic:pic>
              </a:graphicData>
            </a:graphic>
          </wp:inline>
        </w:drawing>
      </w:r>
      <w:r>
        <w:rPr>
          <w:noProof/>
          <w:lang w:val="sr-Latn-RS" w:eastAsia="sr-Latn-RS"/>
        </w:rPr>
        <w:drawing>
          <wp:inline distT="0" distB="0" distL="0" distR="0">
            <wp:extent cx="2073910" cy="2443137"/>
            <wp:effectExtent l="0" t="0" r="2540" b="0"/>
            <wp:docPr id="24" name="Picture 24" descr="https://upload.wikimedia.org/wikipedia/commons/2/2f/Atomic_cloud_over_Hiroshima_-_NARA_542192_-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pload.wikimedia.org/wikipedia/commons/2/2f/Atomic_cloud_over_Hiroshima_-_NARA_542192_-_Edi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1678" cy="2452288"/>
                    </a:xfrm>
                    <a:prstGeom prst="rect">
                      <a:avLst/>
                    </a:prstGeom>
                    <a:noFill/>
                    <a:ln>
                      <a:noFill/>
                    </a:ln>
                  </pic:spPr>
                </pic:pic>
              </a:graphicData>
            </a:graphic>
          </wp:inline>
        </w:drawing>
      </w:r>
    </w:p>
    <w:p w:rsidR="008207D6" w:rsidRPr="00E211B2" w:rsidRDefault="008207D6" w:rsidP="00E211B2">
      <w:pPr>
        <w:jc w:val="center"/>
        <w:rPr>
          <w:rFonts w:ascii="Times New Roman" w:hAnsi="Times New Roman" w:cs="Times New Roman"/>
          <w:i/>
          <w:color w:val="222222"/>
          <w:sz w:val="20"/>
          <w:szCs w:val="24"/>
          <w:shd w:val="clear" w:color="auto" w:fill="FFFFFF"/>
          <w:lang w:val="sr-Cyrl-RS"/>
        </w:rPr>
      </w:pPr>
      <w:r w:rsidRPr="00E211B2">
        <w:rPr>
          <w:rFonts w:ascii="Times New Roman" w:hAnsi="Times New Roman" w:cs="Times New Roman"/>
          <w:i/>
          <w:color w:val="222222"/>
          <w:sz w:val="20"/>
          <w:szCs w:val="24"/>
          <w:shd w:val="clear" w:color="auto" w:fill="FFFFFF"/>
          <w:lang w:val="sr-Cyrl-RS"/>
        </w:rPr>
        <w:t>Сл. 17. и 18. Атомска бомба „Малиша“</w:t>
      </w:r>
      <w:r w:rsidR="00E211B2" w:rsidRPr="00E211B2">
        <w:rPr>
          <w:rFonts w:ascii="Times New Roman" w:hAnsi="Times New Roman" w:cs="Times New Roman"/>
          <w:i/>
          <w:color w:val="222222"/>
          <w:sz w:val="20"/>
          <w:szCs w:val="24"/>
          <w:shd w:val="clear" w:color="auto" w:fill="FFFFFF"/>
          <w:lang w:val="sr-Latn-RS"/>
        </w:rPr>
        <w:t>(eng. „Little Boy“)</w:t>
      </w:r>
      <w:r w:rsidRPr="00E211B2">
        <w:rPr>
          <w:rFonts w:ascii="Times New Roman" w:hAnsi="Times New Roman" w:cs="Times New Roman"/>
          <w:i/>
          <w:color w:val="222222"/>
          <w:sz w:val="20"/>
          <w:szCs w:val="24"/>
          <w:shd w:val="clear" w:color="auto" w:fill="FFFFFF"/>
          <w:lang w:val="sr-Cyrl-RS"/>
        </w:rPr>
        <w:t xml:space="preserve"> и детонирање „Малише“ над Хирошимом</w:t>
      </w:r>
    </w:p>
    <w:p w:rsidR="008207D6" w:rsidRDefault="008207D6" w:rsidP="008207D6">
      <w:pPr>
        <w:rPr>
          <w:rFonts w:ascii="Times New Roman" w:hAnsi="Times New Roman" w:cs="Times New Roman"/>
          <w:color w:val="222222"/>
          <w:sz w:val="24"/>
          <w:szCs w:val="24"/>
          <w:shd w:val="clear" w:color="auto" w:fill="FFFFFF"/>
          <w:lang w:val="sr-Cyrl-RS"/>
        </w:rPr>
      </w:pPr>
    </w:p>
    <w:p w:rsidR="008207D6" w:rsidRDefault="008207D6" w:rsidP="008207D6">
      <w:pPr>
        <w:rPr>
          <w:rFonts w:ascii="Times New Roman" w:hAnsi="Times New Roman" w:cs="Times New Roman"/>
          <w:b/>
          <w:color w:val="222222"/>
          <w:sz w:val="24"/>
          <w:szCs w:val="24"/>
          <w:shd w:val="clear" w:color="auto" w:fill="FFFFFF"/>
          <w:lang w:val="sr-Cyrl-RS"/>
        </w:rPr>
      </w:pPr>
    </w:p>
    <w:p w:rsidR="008207D6" w:rsidRDefault="008207D6" w:rsidP="008207D6">
      <w:pPr>
        <w:rPr>
          <w:rFonts w:ascii="Times New Roman" w:hAnsi="Times New Roman" w:cs="Times New Roman"/>
          <w:b/>
          <w:color w:val="222222"/>
          <w:sz w:val="24"/>
          <w:szCs w:val="24"/>
          <w:shd w:val="clear" w:color="auto" w:fill="FFFFFF"/>
          <w:lang w:val="sr-Cyrl-RS"/>
        </w:rPr>
      </w:pPr>
    </w:p>
    <w:p w:rsidR="008207D6" w:rsidRDefault="008207D6" w:rsidP="008207D6">
      <w:pPr>
        <w:rPr>
          <w:rFonts w:ascii="Times New Roman" w:hAnsi="Times New Roman" w:cs="Times New Roman"/>
          <w:b/>
          <w:color w:val="222222"/>
          <w:sz w:val="24"/>
          <w:szCs w:val="24"/>
          <w:shd w:val="clear" w:color="auto" w:fill="FFFFFF"/>
          <w:lang w:val="sr-Cyrl-RS"/>
        </w:rPr>
      </w:pPr>
    </w:p>
    <w:p w:rsidR="008207D6" w:rsidRDefault="008207D6" w:rsidP="008207D6">
      <w:r w:rsidRPr="008207D6">
        <w:rPr>
          <w:rFonts w:ascii="Times New Roman" w:hAnsi="Times New Roman" w:cs="Times New Roman"/>
          <w:b/>
          <w:color w:val="222222"/>
          <w:sz w:val="24"/>
          <w:szCs w:val="24"/>
          <w:shd w:val="clear" w:color="auto" w:fill="FFFFFF"/>
          <w:lang w:val="sr-Cyrl-RS"/>
        </w:rPr>
        <w:lastRenderedPageBreak/>
        <w:t>Друга атомска бомба</w:t>
      </w:r>
      <w:r>
        <w:rPr>
          <w:rFonts w:ascii="Times New Roman" w:hAnsi="Times New Roman" w:cs="Times New Roman"/>
          <w:b/>
          <w:color w:val="222222"/>
          <w:sz w:val="24"/>
          <w:szCs w:val="24"/>
          <w:shd w:val="clear" w:color="auto" w:fill="FFFFFF"/>
          <w:lang w:val="sr-Cyrl-RS"/>
        </w:rPr>
        <w:t xml:space="preserve"> „Дебељко“</w:t>
      </w:r>
      <w:r w:rsidR="00E211B2">
        <w:rPr>
          <w:rFonts w:ascii="Times New Roman" w:hAnsi="Times New Roman" w:cs="Times New Roman"/>
          <w:b/>
          <w:color w:val="222222"/>
          <w:sz w:val="24"/>
          <w:szCs w:val="24"/>
          <w:shd w:val="clear" w:color="auto" w:fill="FFFFFF"/>
          <w:lang w:val="sr-Cyrl-RS"/>
        </w:rPr>
        <w:t xml:space="preserve"> </w:t>
      </w:r>
      <w:r w:rsidR="00E211B2" w:rsidRPr="00FF2E99">
        <w:rPr>
          <w:rFonts w:ascii="Times New Roman" w:hAnsi="Times New Roman" w:cs="Times New Roman"/>
          <w:color w:val="222222"/>
          <w:sz w:val="24"/>
          <w:szCs w:val="24"/>
          <w:shd w:val="clear" w:color="auto" w:fill="FFFFFF"/>
          <w:lang w:val="sr-Cyrl-RS"/>
        </w:rPr>
        <w:t>(</w:t>
      </w:r>
      <w:r w:rsidR="00E211B2" w:rsidRPr="00FF2E99">
        <w:rPr>
          <w:rFonts w:ascii="Times New Roman" w:hAnsi="Times New Roman" w:cs="Times New Roman"/>
          <w:i/>
          <w:color w:val="222222"/>
          <w:sz w:val="24"/>
          <w:szCs w:val="24"/>
          <w:shd w:val="clear" w:color="auto" w:fill="FFFFFF"/>
          <w:lang w:val="sr-Cyrl-RS"/>
        </w:rPr>
        <w:t>енг. „</w:t>
      </w:r>
      <w:r w:rsidR="00E211B2" w:rsidRPr="00FF2E99">
        <w:rPr>
          <w:rFonts w:ascii="Times New Roman" w:hAnsi="Times New Roman" w:cs="Times New Roman"/>
          <w:i/>
          <w:color w:val="222222"/>
          <w:sz w:val="24"/>
          <w:szCs w:val="24"/>
          <w:shd w:val="clear" w:color="auto" w:fill="FFFFFF"/>
          <w:lang w:val="sr-Latn-RS"/>
        </w:rPr>
        <w:t>Fat Man“</w:t>
      </w:r>
      <w:r w:rsidR="00E211B2" w:rsidRPr="00FF2E99">
        <w:rPr>
          <w:rFonts w:ascii="Times New Roman" w:hAnsi="Times New Roman" w:cs="Times New Roman"/>
          <w:color w:val="222222"/>
          <w:sz w:val="24"/>
          <w:szCs w:val="24"/>
          <w:shd w:val="clear" w:color="auto" w:fill="FFFFFF"/>
          <w:lang w:val="sr-Latn-RS"/>
        </w:rPr>
        <w:t>)</w:t>
      </w:r>
      <w:r w:rsidRPr="008207D6">
        <w:rPr>
          <w:rFonts w:ascii="Times New Roman" w:hAnsi="Times New Roman" w:cs="Times New Roman"/>
          <w:b/>
          <w:color w:val="222222"/>
          <w:sz w:val="24"/>
          <w:szCs w:val="24"/>
          <w:shd w:val="clear" w:color="auto" w:fill="FFFFFF"/>
          <w:lang w:val="sr-Cyrl-RS"/>
        </w:rPr>
        <w:t xml:space="preserve"> </w:t>
      </w:r>
      <w:r w:rsidRPr="00E211B2">
        <w:rPr>
          <w:rFonts w:ascii="Times New Roman" w:hAnsi="Times New Roman" w:cs="Times New Roman"/>
          <w:color w:val="222222"/>
          <w:sz w:val="24"/>
          <w:szCs w:val="24"/>
          <w:shd w:val="clear" w:color="auto" w:fill="FFFFFF"/>
          <w:lang w:val="sr-Cyrl-RS"/>
        </w:rPr>
        <w:t>бачена је</w:t>
      </w:r>
      <w:r w:rsidRPr="008207D6">
        <w:rPr>
          <w:rFonts w:ascii="Times New Roman" w:hAnsi="Times New Roman" w:cs="Times New Roman"/>
          <w:b/>
          <w:color w:val="222222"/>
          <w:sz w:val="24"/>
          <w:szCs w:val="24"/>
          <w:shd w:val="clear" w:color="auto" w:fill="FFFFFF"/>
          <w:lang w:val="sr-Cyrl-RS"/>
        </w:rPr>
        <w:t xml:space="preserve"> 9. августа </w:t>
      </w:r>
      <w:r w:rsidRPr="00E211B2">
        <w:rPr>
          <w:rFonts w:ascii="Times New Roman" w:hAnsi="Times New Roman" w:cs="Times New Roman"/>
          <w:color w:val="222222"/>
          <w:sz w:val="24"/>
          <w:szCs w:val="24"/>
          <w:shd w:val="clear" w:color="auto" w:fill="FFFFFF"/>
          <w:lang w:val="sr-Cyrl-RS"/>
        </w:rPr>
        <w:t>на</w:t>
      </w:r>
      <w:r w:rsidRPr="008207D6">
        <w:rPr>
          <w:rFonts w:ascii="Times New Roman" w:hAnsi="Times New Roman" w:cs="Times New Roman"/>
          <w:b/>
          <w:color w:val="222222"/>
          <w:sz w:val="24"/>
          <w:szCs w:val="24"/>
          <w:shd w:val="clear" w:color="auto" w:fill="FFFFFF"/>
          <w:lang w:val="sr-Cyrl-RS"/>
        </w:rPr>
        <w:t xml:space="preserve"> Нагасаки.</w:t>
      </w:r>
      <w:r w:rsidRPr="008207D6">
        <w:t xml:space="preserve"> </w:t>
      </w:r>
    </w:p>
    <w:p w:rsidR="008207D6" w:rsidRDefault="008207D6" w:rsidP="008207D6"/>
    <w:p w:rsidR="008207D6" w:rsidRDefault="008207D6" w:rsidP="008207D6">
      <w:pPr>
        <w:jc w:val="center"/>
        <w:rPr>
          <w:rFonts w:ascii="Times New Roman" w:hAnsi="Times New Roman" w:cs="Times New Roman"/>
          <w:b/>
          <w:color w:val="222222"/>
          <w:sz w:val="24"/>
          <w:szCs w:val="24"/>
          <w:shd w:val="clear" w:color="auto" w:fill="FFFFFF"/>
          <w:lang w:val="sr-Cyrl-RS"/>
        </w:rPr>
      </w:pPr>
      <w:r>
        <w:rPr>
          <w:noProof/>
          <w:lang w:val="sr-Latn-RS" w:eastAsia="sr-Latn-RS"/>
        </w:rPr>
        <w:drawing>
          <wp:inline distT="0" distB="0" distL="0" distR="0">
            <wp:extent cx="3740792" cy="2484120"/>
            <wp:effectExtent l="0" t="0" r="0" b="0"/>
            <wp:docPr id="25" name="Picture 25" descr="Датотека:Fat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Датотека:Fat ma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6673" cy="2488025"/>
                    </a:xfrm>
                    <a:prstGeom prst="rect">
                      <a:avLst/>
                    </a:prstGeom>
                    <a:noFill/>
                    <a:ln>
                      <a:noFill/>
                    </a:ln>
                  </pic:spPr>
                </pic:pic>
              </a:graphicData>
            </a:graphic>
          </wp:inline>
        </w:drawing>
      </w:r>
    </w:p>
    <w:p w:rsidR="008207D6" w:rsidRPr="00E211B2" w:rsidRDefault="008207D6" w:rsidP="008207D6">
      <w:pPr>
        <w:jc w:val="center"/>
        <w:rPr>
          <w:rFonts w:ascii="Times New Roman" w:hAnsi="Times New Roman" w:cs="Times New Roman"/>
          <w:i/>
          <w:color w:val="222222"/>
          <w:szCs w:val="24"/>
          <w:shd w:val="clear" w:color="auto" w:fill="FFFFFF"/>
          <w:lang w:val="sr-Latn-RS"/>
        </w:rPr>
      </w:pPr>
      <w:r>
        <w:rPr>
          <w:rFonts w:ascii="Times New Roman" w:hAnsi="Times New Roman" w:cs="Times New Roman"/>
          <w:i/>
          <w:color w:val="222222"/>
          <w:szCs w:val="24"/>
          <w:shd w:val="clear" w:color="auto" w:fill="FFFFFF"/>
          <w:lang w:val="sr-Cyrl-RS"/>
        </w:rPr>
        <w:t>Сл. 19. Атомска бомба „Дебељко“</w:t>
      </w:r>
      <w:r w:rsidR="00E211B2">
        <w:rPr>
          <w:rFonts w:ascii="Times New Roman" w:hAnsi="Times New Roman" w:cs="Times New Roman"/>
          <w:i/>
          <w:color w:val="222222"/>
          <w:szCs w:val="24"/>
          <w:shd w:val="clear" w:color="auto" w:fill="FFFFFF"/>
          <w:lang w:val="sr-Cyrl-RS"/>
        </w:rPr>
        <w:t xml:space="preserve"> (енг.</w:t>
      </w:r>
      <w:r w:rsidR="00E211B2">
        <w:rPr>
          <w:rFonts w:ascii="Times New Roman" w:hAnsi="Times New Roman" w:cs="Times New Roman"/>
          <w:i/>
          <w:color w:val="222222"/>
          <w:szCs w:val="24"/>
          <w:shd w:val="clear" w:color="auto" w:fill="FFFFFF"/>
          <w:lang w:val="sr-Latn-RS"/>
        </w:rPr>
        <w:t xml:space="preserve"> „Fat Man“)</w:t>
      </w:r>
    </w:p>
    <w:p w:rsidR="008207D6" w:rsidRDefault="008207D6" w:rsidP="008207D6">
      <w:pPr>
        <w:rPr>
          <w:rFonts w:ascii="Times New Roman" w:hAnsi="Times New Roman" w:cs="Times New Roman"/>
          <w:b/>
          <w:color w:val="222222"/>
          <w:sz w:val="24"/>
          <w:szCs w:val="24"/>
          <w:shd w:val="clear" w:color="auto" w:fill="FFFFFF"/>
          <w:lang w:val="sr-Cyrl-RS"/>
        </w:rPr>
      </w:pPr>
      <w:r w:rsidRPr="008207D6">
        <w:rPr>
          <w:rFonts w:ascii="Times New Roman" w:hAnsi="Times New Roman" w:cs="Times New Roman"/>
          <w:color w:val="222222"/>
          <w:sz w:val="24"/>
          <w:szCs w:val="24"/>
          <w:shd w:val="clear" w:color="auto" w:fill="FFFFFF"/>
          <w:lang w:val="sr-Cyrl-RS"/>
        </w:rPr>
        <w:t xml:space="preserve">То је било довољно да јапанска влада након неколико дана схвати да даљи отпор нема смисла, те је 15. августа објављена безусловна капитулација. Она је формално потписана 2. септембра на америчком бојном броду Мисури у Токијском заливу, што је датум који представља </w:t>
      </w:r>
      <w:r w:rsidRPr="00E211B2">
        <w:rPr>
          <w:rFonts w:ascii="Times New Roman" w:hAnsi="Times New Roman" w:cs="Times New Roman"/>
          <w:b/>
          <w:color w:val="222222"/>
          <w:sz w:val="24"/>
          <w:szCs w:val="24"/>
          <w:shd w:val="clear" w:color="auto" w:fill="FFFFFF"/>
          <w:lang w:val="sr-Cyrl-RS"/>
        </w:rPr>
        <w:t>службени завршетак Другог светског рата.</w:t>
      </w:r>
    </w:p>
    <w:p w:rsidR="00E211B2" w:rsidRDefault="00E211B2" w:rsidP="008207D6">
      <w:pPr>
        <w:rPr>
          <w:rFonts w:ascii="Times New Roman" w:hAnsi="Times New Roman" w:cs="Times New Roman"/>
          <w:b/>
          <w:color w:val="222222"/>
          <w:sz w:val="24"/>
          <w:szCs w:val="24"/>
          <w:shd w:val="clear" w:color="auto" w:fill="FFFFFF"/>
          <w:lang w:val="sr-Cyrl-RS"/>
        </w:rPr>
      </w:pPr>
    </w:p>
    <w:p w:rsidR="00E211B2" w:rsidRDefault="00E211B2" w:rsidP="00E211B2">
      <w:pPr>
        <w:pStyle w:val="ListParagraph"/>
        <w:rPr>
          <w:rFonts w:ascii="Times New Roman" w:hAnsi="Times New Roman" w:cs="Times New Roman"/>
          <w:color w:val="222222"/>
          <w:sz w:val="24"/>
          <w:szCs w:val="24"/>
          <w:shd w:val="clear" w:color="auto" w:fill="FFFFFF"/>
          <w:lang w:val="sr-Cyrl-RS"/>
        </w:rPr>
      </w:pPr>
    </w:p>
    <w:p w:rsidR="00E211B2" w:rsidRPr="00AA3BF8" w:rsidRDefault="00AA3BF8" w:rsidP="00AA3BF8">
      <w:pPr>
        <w:pStyle w:val="Heading1"/>
        <w:jc w:val="center"/>
        <w:rPr>
          <w:rFonts w:ascii="Times New Roman" w:hAnsi="Times New Roman" w:cs="Times New Roman"/>
          <w:b/>
          <w:color w:val="auto"/>
          <w:shd w:val="clear" w:color="auto" w:fill="FFFFFF"/>
          <w:lang w:val="sr-Cyrl-RS"/>
        </w:rPr>
      </w:pPr>
      <w:bookmarkStart w:id="79" w:name="_Toc36063926"/>
      <w:bookmarkStart w:id="80" w:name="_Toc36064032"/>
      <w:bookmarkStart w:id="81" w:name="_Toc36064118"/>
      <w:r>
        <w:rPr>
          <w:rFonts w:ascii="Times New Roman" w:hAnsi="Times New Roman" w:cs="Times New Roman"/>
          <w:b/>
          <w:color w:val="auto"/>
          <w:shd w:val="clear" w:color="auto" w:fill="FFFFFF"/>
        </w:rPr>
        <w:t xml:space="preserve">10. </w:t>
      </w:r>
      <w:r w:rsidR="00E211B2" w:rsidRPr="00AA3BF8">
        <w:rPr>
          <w:rFonts w:ascii="Times New Roman" w:hAnsi="Times New Roman" w:cs="Times New Roman"/>
          <w:b/>
          <w:color w:val="auto"/>
          <w:shd w:val="clear" w:color="auto" w:fill="FFFFFF"/>
          <w:lang w:val="sr-Cyrl-RS"/>
        </w:rPr>
        <w:t>Битке у Другом светском рату</w:t>
      </w:r>
      <w:bookmarkEnd w:id="79"/>
      <w:bookmarkEnd w:id="80"/>
      <w:bookmarkEnd w:id="81"/>
    </w:p>
    <w:p w:rsidR="00E211B2" w:rsidRDefault="00E211B2" w:rsidP="00E211B2">
      <w:pPr>
        <w:rPr>
          <w:rFonts w:ascii="Times New Roman" w:hAnsi="Times New Roman" w:cs="Times New Roman"/>
          <w:color w:val="222222"/>
          <w:sz w:val="32"/>
          <w:szCs w:val="32"/>
          <w:shd w:val="clear" w:color="auto" w:fill="FFFFFF"/>
          <w:lang w:val="sr-Cyrl-RS"/>
        </w:rPr>
      </w:pP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 xml:space="preserve">Током шест година трајања Другог светског рата догодио се велики број директних сукоба двеју страна. Источни фронт и Западни фронт били су поприште најкрвавијих окршаја, а фронтови у Другом светском рату који су такође били значајни су и они који су се водили на обалама Пацифика, као и у Африци.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Када је у питању Други светски рат битке су те које су овај сукоб учиниле тако масовним и крвавим, а ово су само неке од њих:</w:t>
      </w:r>
    </w:p>
    <w:p w:rsidR="00F85CAE" w:rsidRDefault="00F85CAE"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 xml:space="preserve">Лажни рат </w:t>
      </w:r>
    </w:p>
    <w:p w:rsid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Лажни рат је био фаза раног Другог светског рата означен са неколико војних операција у континенталној Европи, у месецима после немачке инвазије Пољске. Иако су велике силе у Европи објавиле рат једне другима, ниједна страна није започела значајнији напад, тако да је било релативно мало борби.</w:t>
      </w:r>
      <w:r>
        <w:rPr>
          <w:rFonts w:ascii="Times New Roman" w:hAnsi="Times New Roman" w:cs="Times New Roman"/>
          <w:color w:val="222222"/>
          <w:sz w:val="24"/>
          <w:szCs w:val="24"/>
          <w:shd w:val="clear" w:color="auto" w:fill="FFFFFF"/>
          <w:lang w:val="sr-Cyrl-RS"/>
        </w:rPr>
        <w:t xml:space="preserve">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lastRenderedPageBreak/>
        <w:t>Док се ве</w:t>
      </w:r>
      <w:r>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ина немачке војске борила против Пољске, много мање немачке снаге су држале утврђену одбрамбену линију дуж француске границе. На Мажино линији са друге стране границе, налазиле су се британске и француске трупе, али је било само мањих окршаја.</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Зимски рат</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Значајан догађај током Лажног рата је био Зимски рат, који је почео нападом Совјетског Савеза на Финску 30. новембра 1939. године. Јавно мњење, посебно у Француској и Уједињеном Краљевству, се сврставало уз Финску и захтевало је од својих влада ефикасну акцију као подршку ”храбрим Финцима” против неупоредиво ве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 xml:space="preserve">ег агресора.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Као последица,, Совјетски Савез је искључен из Лиге народа, а раправљало се о предложеној француско-британском походу на север Скандинавије. Након што је 20. марта Зимски рат окончан, Едуар Далађе је поднео оставку на место премијера Француске, због свог неуспеха да помогне финску одбрану.</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за Атлантик</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за Атлантик је била најдужа непрестана војна кампања у Другом светском рату, која је трајала од 1939. до пораза Немачке 1945. године. У својој сржи битка је представљала савезничку поморску блокаду Немачке, објављене један дан након избијања рата, а потом немачку контра-блокаду. Врхунац битке је био од средине 1940. до краја 1943. године.</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 xml:space="preserve">У бици за Атлантик учествовали су са једне стране подморнице и други ратни бродови нацистичке Немачке против Краљевске морнарице, Краљевске канадске морнарице и савезничких трговачких бродова.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 xml:space="preserve">Тим снагама су се придружили бродови и авиони САД почевши од 13. септембра 1941. године. Немцима су се придружиле подморнице Италијанске краљевске морнарице, након што је Краљевина Италија ступила у рат 10. јуна 1940. године. </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за Холандију</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за Холандију је трајала од 10. маја 1940, до предаје главних холандских снага 14. маја. Битка за Холандију представња прво кориш</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 xml:space="preserve">ење падобранаца за окупацију мета од важности и пре него што копнене снаге допру до области.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 xml:space="preserve">Битка се завршила бомбардовањем Ротердама, и немачком претњом да </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е Луфтвафе, ако се Холандија не преда, бомбардовати и остале велике холандске градове. Знају</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и да не могу спречити немачке снаге, холандски официри су се предали, а Холандија је остала под немачком окупацијом до 1945.</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lastRenderedPageBreak/>
        <w:t>Битка за Француску</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 xml:space="preserve">Битка за Француску или Пад Француске представља немачку инвазију на Француску и земље Бенелукса током маја и јуна 1940. године. Напад немачких снага почео је 10. маја 1940. чиме је завршен Лажни рат. Инвазија се састојала из две главне операције.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У првој, немачке оклопне снаге су продрле преко Ардена како би онемогу</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иле савезнички продор у Белгију. Многе савезничке снаге су евакуисане из Денкерка у операцији Динамо. У другој операцији, Фал Рот, која је почела 5. јуна 1940.  године, немачке снаге су пришле с леђа Мажино линији и тако су је неутралисали.</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за Британију</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за Британију је једно од најве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их бојишта у раној фази Другог светског рата. Ово је име којим се обично назива покушај немачког Луфтвафеа да стекне ваздушну премо</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 xml:space="preserve"> над британским Краљевским ратним ваздухопловством, пре планиране поморске и ваздушне инвазије на Уједињено Краљевство – операција Морски лав.</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Ни Хитлер, нити немачки Вермахт нису веровали да је могу</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е извршити успешан амфибијски напад на британска острва док британска авијација не буде неутралисана. Секундарни циљеви су били уништавање производње авиона, и земљишне инфраструктуре, као и терорисање британског народа, са намером да се он заплаши и наведе да затражи примирје, или се преда.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Ова операција је представљала велики Хитлеров пораз. Британци су показали велике напоре, сналажљивост, храброст и одлучност да се не предају. Чињенице говоре да су Немци напали Британију са 2.600 авиона, а насупрот њих стајало је Краљевско ратно ваздухопловство, који је располагао са 1.171 авионом.</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Грчко-италијански рат</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Грчко-италијански рат је био сукоб између фашистичке Италије и Грчке, коју су Италијани напали из Албаније. Трајао је од 28. октобра 1940. до 6. априла 1941. и означио је почетак балканске кампање Другог светског рата. Завршен је немачким нападом на Грчку након катастрофалног пораза италијанске војске.</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за Таранто</w:t>
      </w:r>
    </w:p>
    <w:p w:rsid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Ваздушни напад на Таранто, кодног назива Операција Пресуда, такође познат као Тарантска но</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 догодио се у но</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 xml:space="preserve">и између 11. и 12. новембра 1940. године током Другог светског рата.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lastRenderedPageBreak/>
        <w:t>Британска морнарица је тада извела свој први искључиво ваздушни напад у историји, користе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 xml:space="preserve">и мали број торпедних авиона са само једног носача авиона и напавши бродове италијанске морнарице у луци Таранто.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Напад је тешко оштетио италијанску морнарицу, која је изгубила 3 значајна бојна брода. Наводно је тај напад инспирисао Јапанце за каснији напад на Перл Харбор.</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Априлски рат</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Априлски рат је име за инвазију Сила Осовине на Краљевину Југославију која је почела 6. априла 1941. Ова операција означава почетак Другог светског рата на територији Југославије.</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Напад је извршен копненим путем, из више праваца. Немачке, италијанске и мађарске трупе продрле су на територију Југославије из правца Италије, Аустрије (тада ве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у саставу Немачке), Мађарске, Румуније, Бугарске и Албаније. Београд је тешко бомбардован 6. априла.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Рат је завршен 17. априла 1941. капитулацијом, окупацијом и поделом Југославије између Сила Осовине. Краљевска породица и чланови владе отишли су у егзил у Лондон. Тамо су били под наџором британске обавештајне службе, која их је и након Другог светског рата држала под присмотром. Након рата, нове комунистичке власти су им забраниле повратак у Југославију.</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за Грчку</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за Грчку (7. април – 30. април 1941), кобног назива Операција Марита је наставак грчко-италијанског рата и име за немачку инвазију Грчке. Напад на Грчку је део шире Балканске кампање у Другом светском рату. Битка за Грчку се завршила победом Сила осовине и окупацијом региона.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Иако су биле надмо</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није, немачке јединице првог дана нису забележиле ве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и успех и значајније резултате јер су грчке јединице првобитно одбраниле све своје положаје. Међутим, Немци су 28. априла заузели Атину и заробили око 8.000 британских војника са комплетним наоружањем и опремом. Следе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 xml:space="preserve">ег дана је заузет и Пелопонез.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Грчке јединице су и даље пружале отпор и тако омогу</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 xml:space="preserve">иле Британцима да се све до 1. маја извлаче из Грчке. Од 62.000 британских војника на острво Крит евакуисано је 53.000 војника, док су истовремено Немци заузели сва острва у Егејском мору, а Италијани у Јонском мору.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Слабе грчке јединице без ваздушне подршке, без помо</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и Британаца и без модернијег наоружања више нису биле у стању да зауставе немачке продоре. Према британским изворима Британци су у грчком рату изгубили 11.840 војника, Немци 5.100 војника а Италијани много више.</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за Крит</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за Крит позната под шифром Операција Меркур била је најве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а ваздушно-десантна операција коју су извеле немачке падобранске јединице за време Другог светског рата. Битка је почела 20. маја 1941. и завршила се немачком Пировом победом зато што су губици немачких падобранских снага били изузетно високи.</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Немци су освајањем Крита обезбедили важну базу за операције на Блиском истоку и у северној Африци. Британци су се повукли с великим губицима, а приликом евакуације погинуло је и око 3.000 Аустралијанаца.</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Операција Барбароса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Источни фронт који је отворила операција Барбароса био је најве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е бојиште Другог светског рата, са најве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им и најбруталнијим биткама, великим људским губицима и разарањем. Немачке снаге су заробиле на милионе Совјета, од којих већина није преживела.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Нацисти су намерно изгладњивали заробљенике до смрти, са циљем да се смањи број становника источне Европе и да се она касније поново насели Немцима. Преко милион совјетских Јевреја су убиле немачке трупе или су страдали у гасним коморама као део Холокауста.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Немачка је јуна 1941. године имала око 7,3 милиона војника, а њих 3,2 милиона је било одређено за напад на Совјетски Савез. Немачке оружане снаге, које су 22. јуна 1941. прешле совјетску границу, биле су тада најмодерније и најбоље припремљене на свету, најбоље опремљене и организацијски најефикасније постављене војне јединице.</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Оружане снаге Совјетског Савеза имале су, 1941. године, према неким подацима, на располагању око 15 милиона резервиста. Од тога је 22. јуна 1941. било 4,7 милиона у саставу Црвене армије.</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за Сингапур</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за Сингапур вођена током Другог светског рата, означава моменат када су снаге Јапанског царства напале утврђени савезнички град Сингапур. Борбе су трајале од 7. до 15. фебруара 1942. године и резултовале су јапанским заузимањем града и најве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 xml:space="preserve">ом предајом британских снага и њихових савезника до тада. </w:t>
      </w:r>
    </w:p>
    <w:p w:rsidR="00E211B2" w:rsidRDefault="00E211B2" w:rsidP="00E211B2">
      <w:pPr>
        <w:rPr>
          <w:rFonts w:ascii="Times New Roman" w:hAnsi="Times New Roman" w:cs="Times New Roman"/>
          <w:color w:val="222222"/>
          <w:sz w:val="24"/>
          <w:szCs w:val="24"/>
          <w:shd w:val="clear" w:color="auto" w:fill="FFFFFF"/>
          <w:lang w:val="sr-Cyrl-RS"/>
        </w:rPr>
      </w:pPr>
    </w:p>
    <w:p w:rsidR="00E211B2" w:rsidRDefault="00E211B2" w:rsidP="00E211B2">
      <w:pPr>
        <w:rPr>
          <w:rFonts w:ascii="Times New Roman" w:hAnsi="Times New Roman" w:cs="Times New Roman"/>
          <w:color w:val="222222"/>
          <w:sz w:val="24"/>
          <w:szCs w:val="24"/>
          <w:shd w:val="clear" w:color="auto" w:fill="FFFFFF"/>
          <w:lang w:val="sr-Cyrl-RS"/>
        </w:rPr>
      </w:pPr>
    </w:p>
    <w:p w:rsid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lastRenderedPageBreak/>
        <w:t>Напад на Савезнике у Индијском океану</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 xml:space="preserve">Препад на Индијски океан је био морнаричко ангажовање прве ударне групе носача авиона јапанске царске морнарице, од 31. марта до 10. априла 1942. године, против савезничких бродова и база у Индијском океану, у почетном периоду Пацифичке кампање током Другог светског рата. Уништени су бројни авиони, бродови, носачи авиона и крстарице савезничке армије. </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у Коралном мору</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у Коралном мору је једна од шест великих поморских битака Другог светског рата, које су се одиграле на Тихом океану и у којима су учествовали носачи авиона. Битка у Коралном мору је била прва битка у којој су се флоте сукобиле а притом нису директно виделе једна другу. Битка се водила искључиво кориш</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ењем авијације, што је касније постало и карактеристика свих борби на Пацифику.</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 xml:space="preserve">Главна битка се водила од 6. маја до 8. маја 1942. године. Јапанци су однели тактичку победу, потопили су више непријатељских бродова него Американци, али су Американци по први пут у рату успели да осујете и зауставе нападе Јапанаца. </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за Бир Хакејм</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за Бир Хакејм вођена током Другог светског рата, у периоду од 26. маја до 11. јуна 1942. године, између снага италијанско-немачког афричког корпуса под командом генерала Ромела и снага Слободне Француске. Мање француске снаге херојски су држале своје положаје 16 дана. Битка је дозволила Савезницима да се регрупишу и припреме за битку код Ел Аламејна.</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код Мидвеја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 xml:space="preserve">Битка за Мидвеј је била велика поморска битка на Пацифику у Другом светском рату. Она је трајала од 4. до 7. јуна 1942. године. Због својих краткорочних и дугорочних последица, она је била најважнија поморска битка у Другом светском рату.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За време битке, снаге Сједињених Америчких Држава зауставиле су јапански напад на атол Мидвеј, губе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и један носач авиона и један разарач, док су с друге стране Јапанцима потопили четири носача авиона и једну тешку крстарицу.</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је била одлучују</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 xml:space="preserve">а победа за Американце, широко сматрана за најважнију поморску битку у Пацифичкој кампањи у Другом сватском рату. Битка је трајно ослабила царску јапанску морнарицу, нарочито због губитка четири носача авиона и преко 200 ненадокнадивих, искусних морнаричких пилота. </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lastRenderedPageBreak/>
        <w:t>Битке код Ел Аламејна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Прва битка код Ел Аламејна је вођена месец дана, од 1. до 31. јула 1942. године, између немачко-италијанског Афричког корпуса под командом генерала Ервина Ромела и Британске 8. армије којом је командовао генерал Клод Окинлек. Борбе су завршене пат позицијом, али је заустављено напредовање сила Осовине према Александрији, а онда даље према Каиру.</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 xml:space="preserve">Друга битка код Ел Аламејна је значајна прекретница у бици за Африку током Другог светског рата. Одвијала се од 23. октобра до 3. новембра 1942. године Након прве битке код Ел Аламејна раније исте године, Бернард Монтгомери је преузео команду над 8. британском армијом.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 xml:space="preserve">Припадници силе Осовине су поражени, а Черчил је неколико дана након ове битке изјавио да овај догађај не представља крај Другог светског рата, да није ни почетак краја, али је дефинитивно крај почетка рата. </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Операција Бакља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Операција Бакља, која се водила од 8. до 16. новембра 1942. године је била британско-америчка инвазија Француске северне Африке у Другом светском рату на Северноафричком фронту. Успех Савезника у овој операцији означио је коначни крај рата на тлу Африке.</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Стаљинградска битка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Стаљинградска битка је била главна прекретница у Другом светском рату и сматра се најкрвавијом битком у људској историји. Трајала је од 17. јула 1942. до 2. фебруара 1943. године.</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Битку су обележили бруталност и небрига за цивилне жртве са обе стране. Битка се састојала из немачке опсаде руског града Стаљинграда (данашњи Волгоград), битке унутар града, и совјетске контраофанзиве у којој су коначно биле заробљене и уништене немачке и остале снаге Сила Осовине око града. Укупни губици у људству се процењују на између 1,5 и 2 милиона.</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на Неретви</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на Неретви, Битка за рањенике или Четврта непријатељска офанзива је назив који означава осовинске операције за уништење НОВЈ уз садејство Италијана, као и офанзиву НОВЈ у сливу Неретве и затим у источној Херцеговини у периоду од 20. јануара до 1. априла 1943.</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lastRenderedPageBreak/>
        <w:t xml:space="preserve">Немачко-усташке и италијанске снаге су, делом по договору, а делом услед компатибилних тактичких циљева, деловале координисано са четничким, све до 11. марта. Тада су партизани започели преговоре са немачким снагама, обуставили непријатељства према њима и своје активности усмерили на борбу против четника.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је окончана јасном победом НОВЈ, која је успела да оствари суштину свог офанзивног плана, и да притом сачува Централну болницу. Немци су постигли делимичан успех, јер су успели да поседну територије и комуникације северозападно од Неретве, и делимичан неуспех, јер нису успели да разбију НОВЈ.</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Најве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и губитници били су четници, чија је најве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а дотадашња концентрација поражена и разбијена од стране НОВЈ, као и Италијани, који су претрпели тешке губитке и били принуђени да препусте одбрану мостарске области Немцима.</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на Сутјесци</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на Сутјесци или Пета непријатељска офанзива, је назив који је код нас одомаћен за операције Шварц немачких трупа у лето 1943. године. Циљ ове операције било је разбијање група отпора, како актуелног, тако и потенцијалног, и чврсто поседовање јадранског залеђа, што је добило на важности наступањем Савезника у Средоземљу.</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Пошто је отпор четника изостао, борбе су почеле 15. маја, концентричним наступањем против главнине снага НОВЈ на простору Санџака и северне Црне Горе, а завршиле се 15. јуна 1943. године пробојем обруча и пробојем главних снага НОВЈ у Босну.</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код Курска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код Курска вођена је у Другом светском рату између совјетских и немачких снага током лета 1943. године, од 5. јула до 23. августа. То је најве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а тенковска битка у историји ратовања и једна од најзначајнијих савезничких победа током 1943. године. Најжеш</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е борбе вођене су око села Прохоровке.</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Победом Црвене армије у овој бици, иницијатива на Источном фронту прешла је на совјетску страну. Од тада па све до краја рата немачке јединице су се налазе у константној дефанзиви.</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за Монте Касино</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У Другом светском рату, Битка за Монте Касино (позната и под именом Битка за Рим) је, у ствари била серија битака, које су водили савезници у покушају да  освоје Рим и повежу се са савезничким снагама код Анција.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lastRenderedPageBreak/>
        <w:t>Прва битка је почела 4. јануара, 1944. и манастир на врху брда је уништен у савезничком бомбардовању 15. фебруара. Савезнички авиони су жестоко бомбардовали рушевине манастира и 15. марта.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 xml:space="preserve">Током три неуспешна покушаја да се освоји добро брањени манастир Монте Касино (17. јануар — 25. јануар, 15. фебруар — 18. фебруар, 15. март — 25. март), снаге САД, Уједињеног Краљевства, Индије, Канаде, Аустралије, Јужне Африке и Новог Зеланда су изгубиле око 54.000 људи.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Коначно освајање Монте Касина је омогу</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ило британским и америчким дивизијама да отпочну напредовање ка Риму, који је стављен под савезничку управу 4. јуна 1944. године.</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Операција Оверлорд</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Операција Оверлорд је било шифровано име за битку у Нормандији, којом је покренута савезничка инвазија западне Европе. Операција је отпочела 6. јуна 1944. године искрцавањима на плажама у Нормандији ( операција познатија као Дан Д).</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Савезничке јединице имале су око 3 милиона војника, који су потицали из Канаде, Уједињеног Краљевства и САД, Пољске, Слободне Француске, а ту су још били и мањи одреди из Белгије, Грчке, Холандије и Норвешке.</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 xml:space="preserve">Уследило је тронедељно прикупљање војске на плажама пре него што је почео пробој са нормандијских плажа. Битка за Нормандију је трајала око два месеца, са циљем да се осигура мостобран у Француској. Окончала се затварањем џепа код Фалеза 24. августа, ослобођењем Париза 25. августа и немачким повлачењем преко Сене које се окончало 30. августа 1944. године. </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Десант на Дрвар</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Десант на Дрвар, шифровани назив Операција Коњи</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 xml:space="preserve">ев скок, назив је за немачку акцију у мају и јуну 1944. године, чији је циљ био да се зароби Јосип Броз Тито и да се уклони вођство партизанског покрета у Југославији.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Циљ операције био је да се уништењем средишњих штабова и установа нанесе тежак ударац НОВЈ, што би ослободило крупне немачке снаге са Балкана за маневарску употребу. Сам ваздушни десант је обављен 25. маја 1944. године.</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Напад је почео у зору 25. маја тешким бомбардовањем Дрвара које је требало да растроји одбрану и непосредно после тога падобранско-једриличарским десантом на град. Истовремено су припремљене борбене групе кренуле у безобзиран пробој према Дрвару ради спајања са десантним снагама.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lastRenderedPageBreak/>
        <w:t>Уследио је противнапад Тре</w:t>
      </w:r>
      <w:r w:rsidR="00AF01F1">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е личке бригаде, који је присилио Немце на дефанзиву и омогу</w:t>
      </w:r>
      <w:r w:rsidR="00AF01F1">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ио извлачење Тита и чланова штаба. Тре</w:t>
      </w:r>
      <w:r w:rsidR="00AF01F1">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 xml:space="preserve">а личка бригада сабила је десантне снаге на мали простор и принудила их на упорну одбрану.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Наредни дани протекли су у неизвесним и изненадним сусретним борбама немачких нападних група са бригадама у пратњи Врховног штаба. Тито је са члановима штаба евакуисан авионом 3. јуна са Гламочког поља, а немачка операција окончана је неуспехом 6. јуна.</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Операција Маркет гарден</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Операција Маркет гарден је била савезничка војна операција која је покренута током Другог светског рата, у септембру 1944. године. Главни циљ операције је било заузимање мостова на главним речним токовима на територији Холандије под немачком контролом, како би се омогу</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ио брз продор савезничких снага у само срце нацистичке Немачке и рат привео крају до Божи</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 xml:space="preserve">а. Ипак нацисти су успели да добију битку и тако се одрже још неколико месеци у рату. </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за Иво Џиму</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за Иво Џиму је вођена између САД и Јапана током фебруара и марта 1945. године, у завршним операцијама на Пацифичком фронту у Другом светском рату. Као резултат битке, САД су стекле контролу над острвом Иво Џима и аеродромима који су се тамо налазили. Битка је чувена по подизању америчке заставе које су извели амерички маринци на највишем планинском врху острва.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Преко 100 америчких бомбардера је напало острво, а уследио је удар и из бродских топова. Укупно 30.000 маринаца  се искрцало на јапанско острво,</w:t>
      </w:r>
      <w:r>
        <w:rPr>
          <w:rFonts w:ascii="Times New Roman" w:hAnsi="Times New Roman" w:cs="Times New Roman"/>
          <w:color w:val="222222"/>
          <w:sz w:val="24"/>
          <w:szCs w:val="24"/>
          <w:shd w:val="clear" w:color="auto" w:fill="FFFFFF"/>
          <w:lang w:val="sr-Cyrl-RS"/>
        </w:rPr>
        <w:t xml:space="preserve"> и битка за острво је отпочела.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Маринце је дочекала снажна ватра са планине Сурибаши на југу острва, и борба на негостољубивом терену – груб вулкански пепео који није омогу</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авао ни чврст заклон, ни копање ровова. Ипак, до вечери је планина опкољена, а стигло је још око 40.000 маринаца.</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 xml:space="preserve">Уследио је крвави обрачун, а јапански војници су се борили до смрти. Маринци су успели да савладају око 22.000 јапанских војника и тако 26. марта 1945. године прогласе острво Иво Џима ослобођеним. </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Амерички војници постављају заставу након битке за Иво Џиму</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за Берлин</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 xml:space="preserve">Битка за Берлин је била једна од последњих битака у Другом светском рату на европском бојишту. Силовита совјетска армија је напала Берлин са истока. Битка је трајала од касног </w:t>
      </w:r>
      <w:r w:rsidRPr="00E211B2">
        <w:rPr>
          <w:rFonts w:ascii="Times New Roman" w:hAnsi="Times New Roman" w:cs="Times New Roman"/>
          <w:color w:val="222222"/>
          <w:sz w:val="24"/>
          <w:szCs w:val="24"/>
          <w:shd w:val="clear" w:color="auto" w:fill="FFFFFF"/>
          <w:lang w:val="sr-Cyrl-RS"/>
        </w:rPr>
        <w:lastRenderedPageBreak/>
        <w:t>априла 1945. до раног маја. Пре него што је окончана, Адолф Хитлер је починио самоубиство, а Немачка је капитулирала пет дана по окончању битке.</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је окончана након недељу дана тешке борбе, јер су Немци остали без људства и опреме. Немачке залихе су биле изван спољне линије одбране и прилично рано током битке су их заробили Совјети. У борби за град, Совјети су изгубили око 2.000 оклопних возила, а Немци су имали само неколико тенкова.</w:t>
      </w:r>
    </w:p>
    <w:p w:rsidR="00E211B2" w:rsidRPr="00E211B2" w:rsidRDefault="00E211B2" w:rsidP="00E211B2">
      <w:pPr>
        <w:rPr>
          <w:rFonts w:ascii="Times New Roman" w:hAnsi="Times New Roman" w:cs="Times New Roman"/>
          <w:color w:val="222222"/>
          <w:sz w:val="24"/>
          <w:szCs w:val="24"/>
          <w:shd w:val="clear" w:color="auto" w:fill="FFFFFF"/>
          <w:lang w:val="sr-Cyrl-RS"/>
        </w:rPr>
      </w:pPr>
    </w:p>
    <w:p w:rsidR="00E211B2" w:rsidRPr="00E211B2" w:rsidRDefault="00E211B2" w:rsidP="00E211B2">
      <w:pPr>
        <w:rPr>
          <w:rFonts w:ascii="Times New Roman" w:hAnsi="Times New Roman" w:cs="Times New Roman"/>
          <w:b/>
          <w:color w:val="222222"/>
          <w:sz w:val="24"/>
          <w:szCs w:val="24"/>
          <w:shd w:val="clear" w:color="auto" w:fill="FFFFFF"/>
          <w:lang w:val="sr-Cyrl-RS"/>
        </w:rPr>
      </w:pPr>
      <w:r w:rsidRPr="00E211B2">
        <w:rPr>
          <w:rFonts w:ascii="Times New Roman" w:hAnsi="Times New Roman" w:cs="Times New Roman"/>
          <w:b/>
          <w:color w:val="222222"/>
          <w:sz w:val="24"/>
          <w:szCs w:val="24"/>
          <w:shd w:val="clear" w:color="auto" w:fill="FFFFFF"/>
          <w:lang w:val="sr-Cyrl-RS"/>
        </w:rPr>
        <w:t>Битка за Окинаву</w:t>
      </w:r>
    </w:p>
    <w:p w:rsidR="00E211B2" w:rsidRP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Битка за Окинаву, вођена на острву Окинави на Рјукју острвима (јужно од четири најве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а острва Јапана) је био најве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и амфибијски напад за време рата на Пацифику током Другог светског рата. То је била најве</w:t>
      </w:r>
      <w:r w:rsidR="00F85CAE">
        <w:rPr>
          <w:rFonts w:ascii="Times New Roman" w:hAnsi="Times New Roman" w:cs="Times New Roman"/>
          <w:color w:val="222222"/>
          <w:sz w:val="24"/>
          <w:szCs w:val="24"/>
          <w:shd w:val="clear" w:color="auto" w:fill="FFFFFF"/>
          <w:lang w:val="sr-Cyrl-RS"/>
        </w:rPr>
        <w:t>ћ</w:t>
      </w:r>
      <w:r w:rsidRPr="00E211B2">
        <w:rPr>
          <w:rFonts w:ascii="Times New Roman" w:hAnsi="Times New Roman" w:cs="Times New Roman"/>
          <w:color w:val="222222"/>
          <w:sz w:val="24"/>
          <w:szCs w:val="24"/>
          <w:shd w:val="clear" w:color="auto" w:fill="FFFFFF"/>
          <w:lang w:val="sr-Cyrl-RS"/>
        </w:rPr>
        <w:t>а поморско-копнено-ваздушна битка у историји, вођена од априла до јуна 1945. године.</w:t>
      </w:r>
    </w:p>
    <w:p w:rsidR="00E211B2" w:rsidRDefault="00E211B2" w:rsidP="00E211B2">
      <w:pPr>
        <w:rPr>
          <w:rFonts w:ascii="Times New Roman" w:hAnsi="Times New Roman" w:cs="Times New Roman"/>
          <w:color w:val="222222"/>
          <w:sz w:val="24"/>
          <w:szCs w:val="24"/>
          <w:shd w:val="clear" w:color="auto" w:fill="FFFFFF"/>
          <w:lang w:val="sr-Cyrl-RS"/>
        </w:rPr>
      </w:pPr>
      <w:r w:rsidRPr="00E211B2">
        <w:rPr>
          <w:rFonts w:ascii="Times New Roman" w:hAnsi="Times New Roman" w:cs="Times New Roman"/>
          <w:color w:val="222222"/>
          <w:sz w:val="24"/>
          <w:szCs w:val="24"/>
          <w:shd w:val="clear" w:color="auto" w:fill="FFFFFF"/>
          <w:lang w:val="sr-Cyrl-RS"/>
        </w:rPr>
        <w:t>С обзиром на то да је Окинава имала велики број становника, цивилни губици током овог окршаја су били изузетно велики (око 130.000 људи). Поред тога, око 107.000 јапанских војника је убијено или заробљено, а многи од њих су радије извршавали самоубиство, него се извргавали срамоти заробљавања.</w:t>
      </w:r>
    </w:p>
    <w:p w:rsidR="00F85CAE" w:rsidRDefault="00F85CAE" w:rsidP="00E211B2">
      <w:pPr>
        <w:rPr>
          <w:rFonts w:ascii="Times New Roman" w:hAnsi="Times New Roman" w:cs="Times New Roman"/>
          <w:color w:val="222222"/>
          <w:sz w:val="24"/>
          <w:szCs w:val="24"/>
          <w:shd w:val="clear" w:color="auto" w:fill="FFFFFF"/>
          <w:lang w:val="sr-Cyrl-RS"/>
        </w:rPr>
      </w:pPr>
    </w:p>
    <w:p w:rsidR="008850F8" w:rsidRDefault="008850F8" w:rsidP="008850F8">
      <w:pPr>
        <w:pStyle w:val="ListParagraph"/>
        <w:rPr>
          <w:rFonts w:ascii="Times New Roman" w:hAnsi="Times New Roman" w:cs="Times New Roman"/>
          <w:b/>
          <w:color w:val="222222"/>
          <w:sz w:val="32"/>
          <w:szCs w:val="24"/>
          <w:shd w:val="clear" w:color="auto" w:fill="FFFFFF"/>
          <w:lang w:val="sr-Cyrl-RS"/>
        </w:rPr>
      </w:pPr>
    </w:p>
    <w:p w:rsidR="00F85CAE" w:rsidRPr="00AA3BF8" w:rsidRDefault="00AA3BF8" w:rsidP="00AA3BF8">
      <w:pPr>
        <w:pStyle w:val="Heading1"/>
        <w:numPr>
          <w:ilvl w:val="0"/>
          <w:numId w:val="15"/>
        </w:numPr>
        <w:jc w:val="center"/>
        <w:rPr>
          <w:rFonts w:ascii="Times New Roman" w:hAnsi="Times New Roman" w:cs="Times New Roman"/>
          <w:b/>
          <w:color w:val="auto"/>
          <w:shd w:val="clear" w:color="auto" w:fill="FFFFFF"/>
          <w:lang w:val="sr-Cyrl-RS"/>
        </w:rPr>
      </w:pPr>
      <w:r>
        <w:rPr>
          <w:rFonts w:ascii="Times New Roman" w:hAnsi="Times New Roman" w:cs="Times New Roman"/>
          <w:b/>
          <w:color w:val="auto"/>
          <w:shd w:val="clear" w:color="auto" w:fill="FFFFFF"/>
        </w:rPr>
        <w:t xml:space="preserve"> </w:t>
      </w:r>
      <w:bookmarkStart w:id="82" w:name="_Toc36063927"/>
      <w:bookmarkStart w:id="83" w:name="_Toc36064033"/>
      <w:bookmarkStart w:id="84" w:name="_Toc36064119"/>
      <w:r w:rsidR="00F85CAE" w:rsidRPr="00AA3BF8">
        <w:rPr>
          <w:rFonts w:ascii="Times New Roman" w:hAnsi="Times New Roman" w:cs="Times New Roman"/>
          <w:b/>
          <w:color w:val="auto"/>
          <w:shd w:val="clear" w:color="auto" w:fill="FFFFFF"/>
          <w:lang w:val="sr-Cyrl-RS"/>
        </w:rPr>
        <w:t>Жртве рата</w:t>
      </w:r>
      <w:bookmarkEnd w:id="82"/>
      <w:bookmarkEnd w:id="83"/>
      <w:bookmarkEnd w:id="84"/>
    </w:p>
    <w:p w:rsidR="00F85CAE" w:rsidRDefault="00F85CAE" w:rsidP="00F85CAE">
      <w:pPr>
        <w:rPr>
          <w:rFonts w:ascii="Times New Roman" w:hAnsi="Times New Roman" w:cs="Times New Roman"/>
          <w:color w:val="222222"/>
          <w:sz w:val="24"/>
          <w:szCs w:val="24"/>
          <w:shd w:val="clear" w:color="auto" w:fill="FFFFFF"/>
          <w:lang w:val="sr-Cyrl-RS"/>
        </w:rPr>
      </w:pPr>
    </w:p>
    <w:p w:rsidR="00F85CAE" w:rsidRDefault="00F85CAE" w:rsidP="00F85CAE">
      <w:pPr>
        <w:rPr>
          <w:rFonts w:ascii="Times New Roman" w:hAnsi="Times New Roman" w:cs="Times New Roman"/>
          <w:color w:val="222222"/>
          <w:sz w:val="24"/>
          <w:szCs w:val="24"/>
          <w:shd w:val="clear" w:color="auto" w:fill="FFFFFF"/>
          <w:lang w:val="sr-Cyrl-RS"/>
        </w:rPr>
      </w:pPr>
    </w:p>
    <w:p w:rsidR="00F85CAE" w:rsidRPr="00F85CAE" w:rsidRDefault="00F85CAE" w:rsidP="00F85CAE">
      <w:pPr>
        <w:rPr>
          <w:rFonts w:ascii="Times New Roman" w:hAnsi="Times New Roman" w:cs="Times New Roman"/>
          <w:color w:val="222222"/>
          <w:sz w:val="24"/>
          <w:szCs w:val="24"/>
          <w:shd w:val="clear" w:color="auto" w:fill="FFFFFF"/>
          <w:lang w:val="sr-Cyrl-RS"/>
        </w:rPr>
      </w:pPr>
      <w:r w:rsidRPr="00F85CAE">
        <w:rPr>
          <w:rFonts w:ascii="Times New Roman" w:hAnsi="Times New Roman" w:cs="Times New Roman"/>
          <w:color w:val="222222"/>
          <w:sz w:val="24"/>
          <w:szCs w:val="24"/>
          <w:shd w:val="clear" w:color="auto" w:fill="FFFFFF"/>
          <w:lang w:val="sr-Cyrl-RS"/>
        </w:rPr>
        <w:t xml:space="preserve">Када је почео Други светски рат, нико није могао ни да предпостави каква ће разарања донети. </w:t>
      </w:r>
    </w:p>
    <w:p w:rsidR="00F85CAE" w:rsidRPr="00F85CAE" w:rsidRDefault="00F85CAE" w:rsidP="00F85CAE">
      <w:pPr>
        <w:rPr>
          <w:rFonts w:ascii="Times New Roman" w:hAnsi="Times New Roman" w:cs="Times New Roman"/>
          <w:color w:val="222222"/>
          <w:sz w:val="24"/>
          <w:szCs w:val="24"/>
          <w:shd w:val="clear" w:color="auto" w:fill="FFFFFF"/>
          <w:lang w:val="sr-Cyrl-RS"/>
        </w:rPr>
      </w:pPr>
      <w:r w:rsidRPr="00F85CAE">
        <w:rPr>
          <w:rFonts w:ascii="Times New Roman" w:hAnsi="Times New Roman" w:cs="Times New Roman"/>
          <w:color w:val="222222"/>
          <w:sz w:val="24"/>
          <w:szCs w:val="24"/>
          <w:shd w:val="clear" w:color="auto" w:fill="FFFFFF"/>
          <w:lang w:val="sr-Cyrl-RS"/>
        </w:rPr>
        <w:t xml:space="preserve">Тачан број људских жртава Другог светског рата никада није са сигуношћу утврђен. У многим земљама се, из политичких разлога, манипулисало са бројкама, али већина процена наводи да је у Другом светском рату живот изгубило око </w:t>
      </w:r>
      <w:r w:rsidRPr="00F85CAE">
        <w:rPr>
          <w:rFonts w:ascii="Times New Roman" w:hAnsi="Times New Roman" w:cs="Times New Roman"/>
          <w:b/>
          <w:color w:val="222222"/>
          <w:sz w:val="24"/>
          <w:szCs w:val="24"/>
          <w:shd w:val="clear" w:color="auto" w:fill="FFFFFF"/>
          <w:lang w:val="sr-Cyrl-RS"/>
        </w:rPr>
        <w:t>60 милиона људи</w:t>
      </w:r>
      <w:r w:rsidRPr="00F85CAE">
        <w:rPr>
          <w:rFonts w:ascii="Times New Roman" w:hAnsi="Times New Roman" w:cs="Times New Roman"/>
          <w:color w:val="222222"/>
          <w:sz w:val="24"/>
          <w:szCs w:val="24"/>
          <w:shd w:val="clear" w:color="auto" w:fill="FFFFFF"/>
          <w:lang w:val="sr-Cyrl-RS"/>
        </w:rPr>
        <w:t xml:space="preserve">, највише цивила. </w:t>
      </w:r>
    </w:p>
    <w:p w:rsidR="00F85CAE" w:rsidRPr="00F85CAE" w:rsidRDefault="00F85CAE" w:rsidP="00F85CAE">
      <w:pPr>
        <w:rPr>
          <w:rFonts w:ascii="Times New Roman" w:hAnsi="Times New Roman" w:cs="Times New Roman"/>
          <w:color w:val="222222"/>
          <w:sz w:val="24"/>
          <w:szCs w:val="24"/>
          <w:shd w:val="clear" w:color="auto" w:fill="FFFFFF"/>
          <w:lang w:val="sr-Cyrl-RS"/>
        </w:rPr>
      </w:pPr>
      <w:r w:rsidRPr="00F85CAE">
        <w:rPr>
          <w:rFonts w:ascii="Times New Roman" w:hAnsi="Times New Roman" w:cs="Times New Roman"/>
          <w:color w:val="222222"/>
          <w:sz w:val="24"/>
          <w:szCs w:val="24"/>
          <w:shd w:val="clear" w:color="auto" w:fill="FFFFFF"/>
          <w:lang w:val="sr-Cyrl-RS"/>
        </w:rPr>
        <w:t xml:space="preserve">Број рањених је био вишеструко већи, што, с обзиром на тадашњи број становника планете Земље, </w:t>
      </w:r>
      <w:r w:rsidRPr="00F85CAE">
        <w:rPr>
          <w:rFonts w:ascii="Times New Roman" w:hAnsi="Times New Roman" w:cs="Times New Roman"/>
          <w:b/>
          <w:color w:val="222222"/>
          <w:sz w:val="24"/>
          <w:szCs w:val="24"/>
          <w:shd w:val="clear" w:color="auto" w:fill="FFFFFF"/>
          <w:lang w:val="sr-Cyrl-RS"/>
        </w:rPr>
        <w:t>чини Други светски рат најкрвавијим сукобом у историји</w:t>
      </w:r>
      <w:r w:rsidRPr="00F85CAE">
        <w:rPr>
          <w:rFonts w:ascii="Times New Roman" w:hAnsi="Times New Roman" w:cs="Times New Roman"/>
          <w:color w:val="222222"/>
          <w:sz w:val="24"/>
          <w:szCs w:val="24"/>
          <w:shd w:val="clear" w:color="auto" w:fill="FFFFFF"/>
          <w:lang w:val="sr-Cyrl-RS"/>
        </w:rPr>
        <w:t>.</w:t>
      </w:r>
    </w:p>
    <w:p w:rsidR="00F85CAE" w:rsidRPr="00F85CAE" w:rsidRDefault="00F85CAE" w:rsidP="00F85CAE">
      <w:pPr>
        <w:rPr>
          <w:rFonts w:ascii="Times New Roman" w:hAnsi="Times New Roman" w:cs="Times New Roman"/>
          <w:color w:val="222222"/>
          <w:sz w:val="24"/>
          <w:szCs w:val="24"/>
          <w:shd w:val="clear" w:color="auto" w:fill="FFFFFF"/>
          <w:lang w:val="sr-Cyrl-RS"/>
        </w:rPr>
      </w:pPr>
      <w:r w:rsidRPr="00F85CAE">
        <w:rPr>
          <w:rFonts w:ascii="Times New Roman" w:hAnsi="Times New Roman" w:cs="Times New Roman"/>
          <w:color w:val="222222"/>
          <w:sz w:val="24"/>
          <w:szCs w:val="24"/>
          <w:shd w:val="clear" w:color="auto" w:fill="FFFFFF"/>
          <w:lang w:val="sr-Cyrl-RS"/>
        </w:rPr>
        <w:t xml:space="preserve">Када је у питању Други светски рат жртве нису једино што је </w:t>
      </w:r>
      <w:r>
        <w:rPr>
          <w:rFonts w:ascii="Times New Roman" w:hAnsi="Times New Roman" w:cs="Times New Roman"/>
          <w:color w:val="222222"/>
          <w:sz w:val="24"/>
          <w:szCs w:val="24"/>
          <w:shd w:val="clear" w:color="auto" w:fill="FFFFFF"/>
          <w:lang w:val="sr-Cyrl-RS"/>
        </w:rPr>
        <w:t>донео</w:t>
      </w:r>
      <w:r w:rsidRPr="00F85CAE">
        <w:rPr>
          <w:rFonts w:ascii="Times New Roman" w:hAnsi="Times New Roman" w:cs="Times New Roman"/>
          <w:color w:val="222222"/>
          <w:sz w:val="24"/>
          <w:szCs w:val="24"/>
          <w:shd w:val="clear" w:color="auto" w:fill="FFFFFF"/>
          <w:lang w:val="sr-Cyrl-RS"/>
        </w:rPr>
        <w:t xml:space="preserve">, већ је довео и до драматичних демографских промена у многим областима света. Целе етничке заједнице су или уништене или присилно расељене. </w:t>
      </w:r>
    </w:p>
    <w:p w:rsidR="00F85CAE" w:rsidRDefault="00F85CAE" w:rsidP="00F85CAE">
      <w:pPr>
        <w:rPr>
          <w:rFonts w:ascii="Times New Roman" w:hAnsi="Times New Roman" w:cs="Times New Roman"/>
          <w:color w:val="222222"/>
          <w:sz w:val="24"/>
          <w:szCs w:val="24"/>
          <w:shd w:val="clear" w:color="auto" w:fill="FFFFFF"/>
          <w:lang w:val="sr-Cyrl-RS"/>
        </w:rPr>
      </w:pPr>
      <w:r w:rsidRPr="00F85CAE">
        <w:rPr>
          <w:rFonts w:ascii="Times New Roman" w:hAnsi="Times New Roman" w:cs="Times New Roman"/>
          <w:color w:val="222222"/>
          <w:sz w:val="24"/>
          <w:szCs w:val="24"/>
          <w:shd w:val="clear" w:color="auto" w:fill="FFFFFF"/>
          <w:lang w:val="sr-Cyrl-RS"/>
        </w:rPr>
        <w:t xml:space="preserve">Најбољи пример представља готово потпуни нестанак Јевреја у Европи, а они који су преживели </w:t>
      </w:r>
      <w:r w:rsidRPr="00F85CAE">
        <w:rPr>
          <w:rFonts w:ascii="Times New Roman" w:hAnsi="Times New Roman" w:cs="Times New Roman"/>
          <w:b/>
          <w:color w:val="222222"/>
          <w:sz w:val="24"/>
          <w:szCs w:val="24"/>
          <w:shd w:val="clear" w:color="auto" w:fill="FFFFFF"/>
          <w:lang w:val="sr-Cyrl-RS"/>
        </w:rPr>
        <w:t>Холокауст</w:t>
      </w:r>
      <w:r w:rsidRPr="00F85CAE">
        <w:rPr>
          <w:rFonts w:ascii="Times New Roman" w:hAnsi="Times New Roman" w:cs="Times New Roman"/>
          <w:color w:val="222222"/>
          <w:sz w:val="24"/>
          <w:szCs w:val="24"/>
          <w:shd w:val="clear" w:color="auto" w:fill="FFFFFF"/>
          <w:lang w:val="sr-Cyrl-RS"/>
        </w:rPr>
        <w:t xml:space="preserve"> су углавном емигрирали у САД или Палестину, где је касније </w:t>
      </w:r>
      <w:r w:rsidRPr="00F85CAE">
        <w:rPr>
          <w:rFonts w:ascii="Times New Roman" w:hAnsi="Times New Roman" w:cs="Times New Roman"/>
          <w:color w:val="222222"/>
          <w:sz w:val="24"/>
          <w:szCs w:val="24"/>
          <w:shd w:val="clear" w:color="auto" w:fill="FFFFFF"/>
          <w:lang w:val="sr-Cyrl-RS"/>
        </w:rPr>
        <w:lastRenderedPageBreak/>
        <w:t>створена држава Израел. Око 15 милиона Немаца је протерано из великог дела источне Европе, а нешто слично се догодило и италијанској мањини на источним обалама Јадрана.</w:t>
      </w:r>
    </w:p>
    <w:p w:rsidR="00F85CAE" w:rsidRDefault="00F85CAE" w:rsidP="00F85CAE">
      <w:pPr>
        <w:jc w:val="center"/>
        <w:rPr>
          <w:rFonts w:ascii="Times New Roman" w:hAnsi="Times New Roman" w:cs="Times New Roman"/>
          <w:b/>
          <w:color w:val="222222"/>
          <w:sz w:val="32"/>
          <w:szCs w:val="24"/>
          <w:shd w:val="clear" w:color="auto" w:fill="FFFFFF"/>
          <w:lang w:val="sr-Cyrl-RS"/>
        </w:rPr>
      </w:pPr>
    </w:p>
    <w:p w:rsidR="00F85CAE" w:rsidRPr="00AA3BF8" w:rsidRDefault="00AA3BF8" w:rsidP="00AA3BF8">
      <w:pPr>
        <w:pStyle w:val="Heading2"/>
        <w:rPr>
          <w:rFonts w:ascii="Times New Roman" w:hAnsi="Times New Roman" w:cs="Times New Roman"/>
          <w:b/>
          <w:color w:val="auto"/>
          <w:sz w:val="32"/>
          <w:shd w:val="clear" w:color="auto" w:fill="FFFFFF"/>
          <w:lang w:val="sr-Cyrl-RS"/>
        </w:rPr>
      </w:pPr>
      <w:bookmarkStart w:id="85" w:name="_Toc36063928"/>
      <w:bookmarkStart w:id="86" w:name="_Toc36064034"/>
      <w:bookmarkStart w:id="87" w:name="_Toc36064120"/>
      <w:r w:rsidRPr="00AA3BF8">
        <w:rPr>
          <w:rFonts w:ascii="Times New Roman" w:hAnsi="Times New Roman" w:cs="Times New Roman"/>
          <w:b/>
          <w:color w:val="auto"/>
          <w:sz w:val="32"/>
          <w:shd w:val="clear" w:color="auto" w:fill="FFFFFF"/>
        </w:rPr>
        <w:t xml:space="preserve">11.1. </w:t>
      </w:r>
      <w:r w:rsidR="00F85CAE" w:rsidRPr="00AA3BF8">
        <w:rPr>
          <w:rFonts w:ascii="Times New Roman" w:hAnsi="Times New Roman" w:cs="Times New Roman"/>
          <w:b/>
          <w:color w:val="auto"/>
          <w:sz w:val="32"/>
          <w:shd w:val="clear" w:color="auto" w:fill="FFFFFF"/>
          <w:lang w:val="sr-Cyrl-RS"/>
        </w:rPr>
        <w:t>Холокауст, логори смрти</w:t>
      </w:r>
      <w:bookmarkEnd w:id="85"/>
      <w:bookmarkEnd w:id="86"/>
      <w:bookmarkEnd w:id="87"/>
    </w:p>
    <w:p w:rsidR="00F85CAE" w:rsidRDefault="00F85CAE" w:rsidP="00F85CAE">
      <w:pPr>
        <w:rPr>
          <w:rFonts w:ascii="Times New Roman" w:hAnsi="Times New Roman" w:cs="Times New Roman"/>
          <w:color w:val="222222"/>
          <w:sz w:val="24"/>
          <w:szCs w:val="24"/>
          <w:shd w:val="clear" w:color="auto" w:fill="FFFFFF"/>
          <w:lang w:val="sr-Cyrl-RS"/>
        </w:rPr>
      </w:pPr>
    </w:p>
    <w:p w:rsidR="00F85CAE" w:rsidRPr="00F85CAE" w:rsidRDefault="00F85CAE" w:rsidP="00F85CAE">
      <w:pPr>
        <w:rPr>
          <w:rFonts w:ascii="Times New Roman" w:hAnsi="Times New Roman" w:cs="Times New Roman"/>
          <w:color w:val="222222"/>
          <w:sz w:val="24"/>
          <w:szCs w:val="24"/>
          <w:shd w:val="clear" w:color="auto" w:fill="FFFFFF"/>
          <w:lang w:val="sr-Cyrl-RS"/>
        </w:rPr>
      </w:pPr>
      <w:r w:rsidRPr="00F85CAE">
        <w:rPr>
          <w:rFonts w:ascii="Times New Roman" w:hAnsi="Times New Roman" w:cs="Times New Roman"/>
          <w:color w:val="222222"/>
          <w:sz w:val="24"/>
          <w:szCs w:val="24"/>
          <w:shd w:val="clear" w:color="auto" w:fill="FFFFFF"/>
          <w:lang w:val="sr-Cyrl-RS"/>
        </w:rPr>
        <w:t>Оно по чему се Други светски рат разликује од дотадашњих ратова јесу логори смрти, уништавање читавих етничких заједница, депортације и одвођење на прислини рад и пресељење. Немачки окупаторски систем био је посебно окрутан у Пољској, СССР и у Србији.</w:t>
      </w:r>
    </w:p>
    <w:p w:rsidR="00F85CAE" w:rsidRPr="00F85CAE" w:rsidRDefault="00F85CAE" w:rsidP="00F85CAE">
      <w:pPr>
        <w:rPr>
          <w:rFonts w:ascii="Times New Roman" w:hAnsi="Times New Roman" w:cs="Times New Roman"/>
          <w:color w:val="222222"/>
          <w:sz w:val="24"/>
          <w:szCs w:val="24"/>
          <w:shd w:val="clear" w:color="auto" w:fill="FFFFFF"/>
          <w:lang w:val="sr-Cyrl-RS"/>
        </w:rPr>
      </w:pPr>
      <w:r w:rsidRPr="00F85CAE">
        <w:rPr>
          <w:rFonts w:ascii="Times New Roman" w:hAnsi="Times New Roman" w:cs="Times New Roman"/>
          <w:color w:val="222222"/>
          <w:sz w:val="24"/>
          <w:szCs w:val="24"/>
          <w:shd w:val="clear" w:color="auto" w:fill="FFFFFF"/>
          <w:lang w:val="sr-Cyrl-RS"/>
        </w:rPr>
        <w:t xml:space="preserve">Тачан број убијених у логорима није </w:t>
      </w:r>
      <w:r>
        <w:rPr>
          <w:rFonts w:ascii="Times New Roman" w:hAnsi="Times New Roman" w:cs="Times New Roman"/>
          <w:color w:val="222222"/>
          <w:sz w:val="24"/>
          <w:szCs w:val="24"/>
          <w:shd w:val="clear" w:color="auto" w:fill="FFFFFF"/>
          <w:lang w:val="sr-Cyrl-RS"/>
        </w:rPr>
        <w:t>познат, али се сматра да је већ</w:t>
      </w:r>
      <w:r w:rsidRPr="00F85CAE">
        <w:rPr>
          <w:rFonts w:ascii="Times New Roman" w:hAnsi="Times New Roman" w:cs="Times New Roman"/>
          <w:color w:val="222222"/>
          <w:sz w:val="24"/>
          <w:szCs w:val="24"/>
          <w:shd w:val="clear" w:color="auto" w:fill="FFFFFF"/>
          <w:lang w:val="sr-Cyrl-RS"/>
        </w:rPr>
        <w:t>и од 6 милиона. Углавном су то били</w:t>
      </w:r>
      <w:r>
        <w:rPr>
          <w:rFonts w:ascii="Times New Roman" w:hAnsi="Times New Roman" w:cs="Times New Roman"/>
          <w:color w:val="222222"/>
          <w:sz w:val="24"/>
          <w:szCs w:val="24"/>
          <w:shd w:val="clear" w:color="auto" w:fill="FFFFFF"/>
          <w:lang w:val="sr-Cyrl-RS"/>
        </w:rPr>
        <w:t xml:space="preserve"> Јевреји, али ту је било и Рома</w:t>
      </w:r>
      <w:r w:rsidRPr="00F85CAE">
        <w:rPr>
          <w:rFonts w:ascii="Times New Roman" w:hAnsi="Times New Roman" w:cs="Times New Roman"/>
          <w:color w:val="222222"/>
          <w:sz w:val="24"/>
          <w:szCs w:val="24"/>
          <w:shd w:val="clear" w:color="auto" w:fill="FFFFFF"/>
          <w:lang w:val="sr-Cyrl-RS"/>
        </w:rPr>
        <w:t xml:space="preserve"> и осталих које су нацисти сматрали непожељним (ментално и физички онеспособљени) или нижим расама, (Словени, црнци…)</w:t>
      </w:r>
    </w:p>
    <w:p w:rsidR="00F85CAE" w:rsidRDefault="00F85CAE" w:rsidP="00F85CAE">
      <w:pPr>
        <w:rPr>
          <w:rFonts w:ascii="Times New Roman" w:hAnsi="Times New Roman" w:cs="Times New Roman"/>
          <w:color w:val="222222"/>
          <w:sz w:val="24"/>
          <w:szCs w:val="24"/>
          <w:shd w:val="clear" w:color="auto" w:fill="FFFFFF"/>
          <w:lang w:val="sr-Cyrl-RS"/>
        </w:rPr>
      </w:pPr>
      <w:r w:rsidRPr="00F85CAE">
        <w:rPr>
          <w:rFonts w:ascii="Times New Roman" w:hAnsi="Times New Roman" w:cs="Times New Roman"/>
          <w:color w:val="222222"/>
          <w:sz w:val="24"/>
          <w:szCs w:val="24"/>
          <w:shd w:val="clear" w:color="auto" w:fill="FFFFFF"/>
          <w:lang w:val="sr-Cyrl-RS"/>
        </w:rPr>
        <w:t xml:space="preserve">Од 1941. до 1945. над Јеврејима је систематски вршен </w:t>
      </w:r>
      <w:r w:rsidRPr="00F85CAE">
        <w:rPr>
          <w:rFonts w:ascii="Times New Roman" w:hAnsi="Times New Roman" w:cs="Times New Roman"/>
          <w:b/>
          <w:color w:val="222222"/>
          <w:sz w:val="24"/>
          <w:szCs w:val="24"/>
          <w:shd w:val="clear" w:color="auto" w:fill="FFFFFF"/>
          <w:lang w:val="sr-Cyrl-RS"/>
        </w:rPr>
        <w:t>геноцид</w:t>
      </w:r>
      <w:r w:rsidRPr="00F85CAE">
        <w:rPr>
          <w:rFonts w:ascii="Times New Roman" w:hAnsi="Times New Roman" w:cs="Times New Roman"/>
          <w:color w:val="222222"/>
          <w:sz w:val="24"/>
          <w:szCs w:val="24"/>
          <w:shd w:val="clear" w:color="auto" w:fill="FFFFFF"/>
          <w:lang w:val="sr-Cyrl-RS"/>
        </w:rPr>
        <w:t>, што је био део шире иницијативе која је обухватала прогоне и убиства других народа у Европи. Убиства су почињавана широм окупиране Европе, као и у самој нацистичкој Немачкој, а такође су почињавана и на свим територијама под контролом њених савезника. Процењује се да је било преко 200.000 починилаца холокауста.</w:t>
      </w:r>
    </w:p>
    <w:p w:rsidR="00F85CAE" w:rsidRPr="00F85CAE" w:rsidRDefault="00F85CAE" w:rsidP="00F85CAE">
      <w:pPr>
        <w:rPr>
          <w:rFonts w:ascii="Times New Roman" w:hAnsi="Times New Roman" w:cs="Times New Roman"/>
          <w:color w:val="222222"/>
          <w:sz w:val="24"/>
          <w:szCs w:val="24"/>
          <w:shd w:val="clear" w:color="auto" w:fill="FFFFFF"/>
          <w:lang w:val="sr-Cyrl-RS"/>
        </w:rPr>
      </w:pPr>
      <w:r w:rsidRPr="00F85CAE">
        <w:rPr>
          <w:rFonts w:ascii="Times New Roman" w:hAnsi="Times New Roman" w:cs="Times New Roman"/>
          <w:color w:val="222222"/>
          <w:sz w:val="24"/>
          <w:szCs w:val="24"/>
          <w:shd w:val="clear" w:color="auto" w:fill="FFFFFF"/>
          <w:lang w:val="sr-Cyrl-RS"/>
        </w:rPr>
        <w:t xml:space="preserve">Бирократе су учествовале у проналажењу евиденције за идентификацију Јевреја, конфисковање имовине и планирање распореда возова којима су депортовани. Компаније су отпуштале јеврејске раднике, а касније запошљавале Јевреје као робовску радну снагу. Универзитети су искључивали студенте и професоре Јевреје. </w:t>
      </w:r>
    </w:p>
    <w:p w:rsidR="00F85CAE" w:rsidRPr="00F85CAE" w:rsidRDefault="00F85CAE" w:rsidP="00F85CAE">
      <w:pPr>
        <w:rPr>
          <w:rFonts w:ascii="Times New Roman" w:hAnsi="Times New Roman" w:cs="Times New Roman"/>
          <w:color w:val="222222"/>
          <w:sz w:val="24"/>
          <w:szCs w:val="24"/>
          <w:shd w:val="clear" w:color="auto" w:fill="FFFFFF"/>
          <w:lang w:val="sr-Cyrl-RS"/>
        </w:rPr>
      </w:pPr>
      <w:r w:rsidRPr="00F85CAE">
        <w:rPr>
          <w:rFonts w:ascii="Times New Roman" w:hAnsi="Times New Roman" w:cs="Times New Roman"/>
          <w:color w:val="222222"/>
          <w:sz w:val="24"/>
          <w:szCs w:val="24"/>
          <w:shd w:val="clear" w:color="auto" w:fill="FFFFFF"/>
          <w:lang w:val="sr-Cyrl-RS"/>
        </w:rPr>
        <w:t>Немачке фармацеутске компаније су тестирале лекове на заробљеницима, а друге компаније су градиле крематоријуме. При улазу затвореника у логоре смрти, било им је наређено да предају сву личну својину, која је била пописана и означена пре него што је послата у Немачку за поновну употребу или рециклирање</w:t>
      </w:r>
    </w:p>
    <w:p w:rsidR="00F85CAE" w:rsidRPr="00F85CAE" w:rsidRDefault="00F85CAE" w:rsidP="00F85CAE">
      <w:pPr>
        <w:rPr>
          <w:rFonts w:ascii="Times New Roman" w:hAnsi="Times New Roman" w:cs="Times New Roman"/>
          <w:color w:val="222222"/>
          <w:sz w:val="24"/>
          <w:szCs w:val="24"/>
          <w:shd w:val="clear" w:color="auto" w:fill="FFFFFF"/>
          <w:lang w:val="sr-Cyrl-RS"/>
        </w:rPr>
      </w:pPr>
      <w:r w:rsidRPr="00F85CAE">
        <w:rPr>
          <w:rFonts w:ascii="Times New Roman" w:hAnsi="Times New Roman" w:cs="Times New Roman"/>
          <w:color w:val="222222"/>
          <w:sz w:val="24"/>
          <w:szCs w:val="24"/>
          <w:shd w:val="clear" w:color="auto" w:fill="FFFFFF"/>
          <w:lang w:val="sr-Cyrl-RS"/>
        </w:rPr>
        <w:t>Употреба концентрационих логора, или логора смрти, опремљених гасним коморама за систематско масовно истребљење људи, била је јединствена карактеристика холокауста. Изграђени су за систематску сврху убијања милиона људи, пре свега помо</w:t>
      </w:r>
      <w:r>
        <w:rPr>
          <w:rFonts w:ascii="Times New Roman" w:hAnsi="Times New Roman" w:cs="Times New Roman"/>
          <w:color w:val="222222"/>
          <w:sz w:val="24"/>
          <w:szCs w:val="24"/>
          <w:shd w:val="clear" w:color="auto" w:fill="FFFFFF"/>
          <w:lang w:val="sr-Cyrl-RS"/>
        </w:rPr>
        <w:t>ћ</w:t>
      </w:r>
      <w:r w:rsidRPr="00F85CAE">
        <w:rPr>
          <w:rFonts w:ascii="Times New Roman" w:hAnsi="Times New Roman" w:cs="Times New Roman"/>
          <w:color w:val="222222"/>
          <w:sz w:val="24"/>
          <w:szCs w:val="24"/>
          <w:shd w:val="clear" w:color="auto" w:fill="FFFFFF"/>
          <w:lang w:val="sr-Cyrl-RS"/>
        </w:rPr>
        <w:t>у отровног гаса.</w:t>
      </w:r>
    </w:p>
    <w:p w:rsidR="00F85CAE" w:rsidRDefault="00F85CAE" w:rsidP="00F85CAE">
      <w:pPr>
        <w:rPr>
          <w:rFonts w:ascii="Times New Roman" w:hAnsi="Times New Roman" w:cs="Times New Roman"/>
          <w:color w:val="222222"/>
          <w:sz w:val="24"/>
          <w:szCs w:val="24"/>
          <w:shd w:val="clear" w:color="auto" w:fill="FFFFFF"/>
          <w:lang w:val="sr-Cyrl-RS"/>
        </w:rPr>
      </w:pPr>
      <w:r w:rsidRPr="00F85CAE">
        <w:rPr>
          <w:rFonts w:ascii="Times New Roman" w:hAnsi="Times New Roman" w:cs="Times New Roman"/>
          <w:color w:val="222222"/>
          <w:sz w:val="24"/>
          <w:szCs w:val="24"/>
          <w:shd w:val="clear" w:color="auto" w:fill="FFFFFF"/>
          <w:lang w:val="sr-Cyrl-RS"/>
        </w:rPr>
        <w:t>Стационарни објекти који су изграђени у сврху масовног истребљења резултат су ранијег нацистичког експериментисања са отровним гасом током тајног програма еутаназије менталних пацијената.</w:t>
      </w:r>
    </w:p>
    <w:p w:rsidR="00AF01F1" w:rsidRDefault="00AF01F1" w:rsidP="00AF01F1">
      <w:pPr>
        <w:jc w:val="center"/>
        <w:rPr>
          <w:rFonts w:ascii="Times New Roman" w:hAnsi="Times New Roman" w:cs="Times New Roman"/>
          <w:color w:val="222222"/>
          <w:sz w:val="24"/>
          <w:szCs w:val="24"/>
          <w:shd w:val="clear" w:color="auto" w:fill="FFFFFF"/>
          <w:lang w:val="sr-Cyrl-RS"/>
        </w:rPr>
      </w:pPr>
      <w:r>
        <w:rPr>
          <w:noProof/>
          <w:lang w:val="sr-Latn-RS" w:eastAsia="sr-Latn-RS"/>
        </w:rPr>
        <w:lastRenderedPageBreak/>
        <w:drawing>
          <wp:inline distT="0" distB="0" distL="0" distR="0">
            <wp:extent cx="2848303" cy="2065020"/>
            <wp:effectExtent l="0" t="0" r="9525" b="0"/>
            <wp:docPr id="26" name="Picture 26" descr="Датотека:Auschwitz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Датотека:Auschwitz entranc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4369" cy="2076668"/>
                    </a:xfrm>
                    <a:prstGeom prst="rect">
                      <a:avLst/>
                    </a:prstGeom>
                    <a:noFill/>
                    <a:ln>
                      <a:noFill/>
                    </a:ln>
                  </pic:spPr>
                </pic:pic>
              </a:graphicData>
            </a:graphic>
          </wp:inline>
        </w:drawing>
      </w:r>
      <w:r>
        <w:rPr>
          <w:noProof/>
          <w:lang w:val="sr-Latn-RS" w:eastAsia="sr-Latn-RS"/>
        </w:rPr>
        <w:drawing>
          <wp:inline distT="0" distB="0" distL="0" distR="0">
            <wp:extent cx="2682240" cy="2011680"/>
            <wp:effectExtent l="0" t="0" r="3810" b="7620"/>
            <wp:docPr id="27" name="Picture 27" descr="File:Entrance Auschwitz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le:Entrance Auschwitz 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p>
    <w:p w:rsidR="00AF01F1" w:rsidRDefault="00AF01F1" w:rsidP="00AF01F1">
      <w:pPr>
        <w:jc w:val="center"/>
        <w:rPr>
          <w:rFonts w:ascii="Times New Roman" w:hAnsi="Times New Roman" w:cs="Times New Roman"/>
          <w:i/>
          <w:color w:val="222222"/>
          <w:szCs w:val="24"/>
          <w:shd w:val="clear" w:color="auto" w:fill="FFFFFF"/>
          <w:lang w:val="sr-Cyrl-RS"/>
        </w:rPr>
      </w:pPr>
      <w:r>
        <w:rPr>
          <w:rFonts w:ascii="Times New Roman" w:hAnsi="Times New Roman" w:cs="Times New Roman"/>
          <w:i/>
          <w:color w:val="222222"/>
          <w:szCs w:val="24"/>
          <w:shd w:val="clear" w:color="auto" w:fill="FFFFFF"/>
          <w:lang w:val="sr-Cyrl-RS"/>
        </w:rPr>
        <w:t>Сл. 20. и 21. Концентрациони логор Аушвиц</w:t>
      </w:r>
    </w:p>
    <w:p w:rsidR="00AF01F1" w:rsidRDefault="00AF01F1" w:rsidP="00AF01F1">
      <w:pPr>
        <w:jc w:val="center"/>
        <w:rPr>
          <w:rFonts w:ascii="Times New Roman" w:hAnsi="Times New Roman" w:cs="Times New Roman"/>
          <w:i/>
          <w:color w:val="222222"/>
          <w:szCs w:val="24"/>
          <w:shd w:val="clear" w:color="auto" w:fill="FFFFFF"/>
          <w:lang w:val="sr-Cyrl-RS"/>
        </w:rPr>
      </w:pPr>
    </w:p>
    <w:p w:rsidR="00AF01F1" w:rsidRDefault="00AF01F1" w:rsidP="00AF01F1">
      <w:pPr>
        <w:jc w:val="center"/>
        <w:rPr>
          <w:rFonts w:ascii="Times New Roman" w:hAnsi="Times New Roman" w:cs="Times New Roman"/>
          <w:i/>
          <w:color w:val="222222"/>
          <w:szCs w:val="24"/>
          <w:shd w:val="clear" w:color="auto" w:fill="FFFFFF"/>
          <w:lang w:val="sr-Cyrl-RS"/>
        </w:rPr>
      </w:pPr>
      <w:r>
        <w:rPr>
          <w:noProof/>
          <w:lang w:val="sr-Latn-RS" w:eastAsia="sr-Latn-RS"/>
        </w:rPr>
        <w:drawing>
          <wp:inline distT="0" distB="0" distL="0" distR="0">
            <wp:extent cx="3604260" cy="2599185"/>
            <wp:effectExtent l="0" t="0" r="0" b="0"/>
            <wp:docPr id="28" name="Picture 28" descr="Датотека:KZDachau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Датотека:KZDachau19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3682" cy="2663671"/>
                    </a:xfrm>
                    <a:prstGeom prst="rect">
                      <a:avLst/>
                    </a:prstGeom>
                    <a:noFill/>
                    <a:ln>
                      <a:noFill/>
                    </a:ln>
                  </pic:spPr>
                </pic:pic>
              </a:graphicData>
            </a:graphic>
          </wp:inline>
        </w:drawing>
      </w:r>
      <w:r>
        <w:rPr>
          <w:noProof/>
          <w:lang w:val="sr-Latn-RS" w:eastAsia="sr-Latn-RS"/>
        </w:rPr>
        <w:drawing>
          <wp:inline distT="0" distB="0" distL="0" distR="0">
            <wp:extent cx="3657043" cy="2004060"/>
            <wp:effectExtent l="0" t="0" r="635" b="0"/>
            <wp:docPr id="29" name="Picture 29" descr="Датотека:DachauMemorial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Датотека:DachauMemorialJ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9150" cy="2060015"/>
                    </a:xfrm>
                    <a:prstGeom prst="rect">
                      <a:avLst/>
                    </a:prstGeom>
                    <a:noFill/>
                    <a:ln>
                      <a:noFill/>
                    </a:ln>
                  </pic:spPr>
                </pic:pic>
              </a:graphicData>
            </a:graphic>
          </wp:inline>
        </w:drawing>
      </w:r>
    </w:p>
    <w:p w:rsidR="00AF01F1" w:rsidRDefault="00AF01F1" w:rsidP="00AF01F1">
      <w:pPr>
        <w:jc w:val="center"/>
        <w:rPr>
          <w:rFonts w:ascii="Times New Roman" w:hAnsi="Times New Roman" w:cs="Times New Roman"/>
          <w:i/>
          <w:color w:val="222222"/>
          <w:szCs w:val="24"/>
          <w:shd w:val="clear" w:color="auto" w:fill="FFFFFF"/>
          <w:lang w:val="sr-Cyrl-RS"/>
        </w:rPr>
      </w:pPr>
      <w:r>
        <w:rPr>
          <w:rFonts w:ascii="Times New Roman" w:hAnsi="Times New Roman" w:cs="Times New Roman"/>
          <w:i/>
          <w:color w:val="222222"/>
          <w:szCs w:val="24"/>
          <w:shd w:val="clear" w:color="auto" w:fill="FFFFFF"/>
          <w:lang w:val="sr-Cyrl-RS"/>
        </w:rPr>
        <w:t>Сл. 22. и 23. Концентрациони логор Дахау и споменик у логору</w:t>
      </w:r>
    </w:p>
    <w:p w:rsidR="00AF01F1" w:rsidRDefault="004F45D0" w:rsidP="00AF01F1">
      <w:pPr>
        <w:jc w:val="center"/>
        <w:rPr>
          <w:rFonts w:ascii="Times New Roman" w:hAnsi="Times New Roman" w:cs="Times New Roman"/>
          <w:i/>
          <w:color w:val="222222"/>
          <w:szCs w:val="24"/>
          <w:shd w:val="clear" w:color="auto" w:fill="FFFFFF"/>
          <w:lang w:val="sr-Cyrl-RS"/>
        </w:rPr>
      </w:pPr>
      <w:r>
        <w:rPr>
          <w:noProof/>
          <w:lang w:val="sr-Latn-RS" w:eastAsia="sr-Latn-RS"/>
        </w:rPr>
        <w:lastRenderedPageBreak/>
        <w:drawing>
          <wp:inline distT="0" distB="0" distL="0" distR="0">
            <wp:extent cx="3558540" cy="2545947"/>
            <wp:effectExtent l="0" t="0" r="3810" b="6985"/>
            <wp:docPr id="31" name="Picture 31" descr="Датотека:Jasenovac, brá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Датотека:Jasenovac, brán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8020" cy="2552730"/>
                    </a:xfrm>
                    <a:prstGeom prst="rect">
                      <a:avLst/>
                    </a:prstGeom>
                    <a:noFill/>
                    <a:ln>
                      <a:noFill/>
                    </a:ln>
                  </pic:spPr>
                </pic:pic>
              </a:graphicData>
            </a:graphic>
          </wp:inline>
        </w:drawing>
      </w:r>
      <w:r>
        <w:rPr>
          <w:noProof/>
          <w:lang w:val="sr-Latn-RS" w:eastAsia="sr-Latn-RS"/>
        </w:rPr>
        <w:drawing>
          <wp:inline distT="0" distB="0" distL="0" distR="0">
            <wp:extent cx="3570567" cy="2006600"/>
            <wp:effectExtent l="0" t="0" r="0" b="0"/>
            <wp:docPr id="32" name="Picture 32" descr="Hrvatska Vikipedija: Jasenovac bio sabirni log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rvatska Vikipedija: Jasenovac bio sabirni logor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2021" cy="2063615"/>
                    </a:xfrm>
                    <a:prstGeom prst="rect">
                      <a:avLst/>
                    </a:prstGeom>
                    <a:noFill/>
                    <a:ln>
                      <a:noFill/>
                    </a:ln>
                  </pic:spPr>
                </pic:pic>
              </a:graphicData>
            </a:graphic>
          </wp:inline>
        </w:drawing>
      </w:r>
      <w:bookmarkStart w:id="88" w:name="_GoBack"/>
      <w:bookmarkEnd w:id="88"/>
    </w:p>
    <w:p w:rsidR="002951BC" w:rsidRDefault="002951BC" w:rsidP="00AF01F1">
      <w:pPr>
        <w:jc w:val="center"/>
        <w:rPr>
          <w:rFonts w:ascii="Times New Roman" w:hAnsi="Times New Roman" w:cs="Times New Roman"/>
          <w:i/>
          <w:color w:val="222222"/>
          <w:szCs w:val="24"/>
          <w:shd w:val="clear" w:color="auto" w:fill="FFFFFF"/>
          <w:lang w:val="sr-Cyrl-RS"/>
        </w:rPr>
      </w:pPr>
      <w:r>
        <w:rPr>
          <w:rFonts w:ascii="Times New Roman" w:hAnsi="Times New Roman" w:cs="Times New Roman"/>
          <w:i/>
          <w:color w:val="222222"/>
          <w:szCs w:val="24"/>
          <w:shd w:val="clear" w:color="auto" w:fill="FFFFFF"/>
          <w:lang w:val="sr-Cyrl-RS"/>
        </w:rPr>
        <w:t>Сл. 24. и 25. Концентрациони логор Јасеновац, споменик у логору</w:t>
      </w:r>
    </w:p>
    <w:p w:rsidR="00CB131B" w:rsidRDefault="00CB131B" w:rsidP="00AF01F1">
      <w:pPr>
        <w:jc w:val="center"/>
        <w:rPr>
          <w:rFonts w:ascii="Times New Roman" w:hAnsi="Times New Roman" w:cs="Times New Roman"/>
          <w:i/>
          <w:color w:val="222222"/>
          <w:szCs w:val="24"/>
          <w:shd w:val="clear" w:color="auto" w:fill="FFFFFF"/>
          <w:lang w:val="sr-Cyrl-RS"/>
        </w:rPr>
      </w:pPr>
    </w:p>
    <w:p w:rsidR="00CB131B" w:rsidRDefault="00CB131B" w:rsidP="00CB131B">
      <w:pPr>
        <w:rPr>
          <w:rFonts w:ascii="Times New Roman" w:hAnsi="Times New Roman" w:cs="Times New Roman"/>
          <w:b/>
          <w:color w:val="222222"/>
          <w:sz w:val="32"/>
          <w:szCs w:val="24"/>
          <w:shd w:val="clear" w:color="auto" w:fill="FFFFFF"/>
          <w:lang w:val="sr-Cyrl-RS"/>
        </w:rPr>
      </w:pPr>
    </w:p>
    <w:p w:rsidR="00CB131B" w:rsidRDefault="00CB131B" w:rsidP="00CB131B">
      <w:pPr>
        <w:rPr>
          <w:rFonts w:ascii="Times New Roman" w:hAnsi="Times New Roman" w:cs="Times New Roman"/>
          <w:b/>
          <w:color w:val="222222"/>
          <w:sz w:val="32"/>
          <w:szCs w:val="24"/>
          <w:shd w:val="clear" w:color="auto" w:fill="FFFFFF"/>
          <w:lang w:val="sr-Cyrl-RS"/>
        </w:rPr>
      </w:pPr>
    </w:p>
    <w:p w:rsidR="00CB131B" w:rsidRDefault="00CB131B" w:rsidP="00CB131B">
      <w:pPr>
        <w:rPr>
          <w:rFonts w:ascii="Times New Roman" w:hAnsi="Times New Roman" w:cs="Times New Roman"/>
          <w:b/>
          <w:color w:val="222222"/>
          <w:sz w:val="32"/>
          <w:szCs w:val="24"/>
          <w:shd w:val="clear" w:color="auto" w:fill="FFFFFF"/>
          <w:lang w:val="sr-Cyrl-RS"/>
        </w:rPr>
      </w:pPr>
    </w:p>
    <w:p w:rsidR="00CB131B" w:rsidRDefault="00CB131B" w:rsidP="00CB131B">
      <w:pPr>
        <w:rPr>
          <w:rFonts w:ascii="Times New Roman" w:hAnsi="Times New Roman" w:cs="Times New Roman"/>
          <w:b/>
          <w:color w:val="222222"/>
          <w:sz w:val="32"/>
          <w:szCs w:val="24"/>
          <w:shd w:val="clear" w:color="auto" w:fill="FFFFFF"/>
          <w:lang w:val="sr-Cyrl-RS"/>
        </w:rPr>
      </w:pPr>
    </w:p>
    <w:p w:rsidR="00CB131B" w:rsidRDefault="00CB131B" w:rsidP="00CB131B">
      <w:pPr>
        <w:rPr>
          <w:rFonts w:ascii="Times New Roman" w:hAnsi="Times New Roman" w:cs="Times New Roman"/>
          <w:b/>
          <w:color w:val="222222"/>
          <w:sz w:val="32"/>
          <w:szCs w:val="24"/>
          <w:shd w:val="clear" w:color="auto" w:fill="FFFFFF"/>
          <w:lang w:val="sr-Cyrl-RS"/>
        </w:rPr>
      </w:pPr>
    </w:p>
    <w:p w:rsidR="00CB131B" w:rsidRDefault="00CB131B" w:rsidP="00CB131B">
      <w:pPr>
        <w:rPr>
          <w:rFonts w:ascii="Times New Roman" w:hAnsi="Times New Roman" w:cs="Times New Roman"/>
          <w:b/>
          <w:color w:val="222222"/>
          <w:sz w:val="32"/>
          <w:szCs w:val="24"/>
          <w:shd w:val="clear" w:color="auto" w:fill="FFFFFF"/>
          <w:lang w:val="sr-Cyrl-RS"/>
        </w:rPr>
      </w:pPr>
    </w:p>
    <w:p w:rsidR="00CB131B" w:rsidRDefault="00CB131B" w:rsidP="00CB131B">
      <w:pPr>
        <w:rPr>
          <w:rFonts w:ascii="Times New Roman" w:hAnsi="Times New Roman" w:cs="Times New Roman"/>
          <w:b/>
          <w:color w:val="222222"/>
          <w:sz w:val="32"/>
          <w:szCs w:val="24"/>
          <w:shd w:val="clear" w:color="auto" w:fill="FFFFFF"/>
          <w:lang w:val="sr-Cyrl-RS"/>
        </w:rPr>
      </w:pPr>
    </w:p>
    <w:p w:rsidR="00CB131B" w:rsidRDefault="00CB131B" w:rsidP="00CB131B">
      <w:pPr>
        <w:pStyle w:val="ListParagraph"/>
        <w:rPr>
          <w:rFonts w:ascii="Times New Roman" w:hAnsi="Times New Roman" w:cs="Times New Roman"/>
          <w:b/>
          <w:color w:val="222222"/>
          <w:sz w:val="32"/>
          <w:szCs w:val="24"/>
          <w:shd w:val="clear" w:color="auto" w:fill="FFFFFF"/>
          <w:lang w:val="sr-Cyrl-RS"/>
        </w:rPr>
      </w:pPr>
    </w:p>
    <w:p w:rsidR="00CB131B" w:rsidRPr="00AA3BF8" w:rsidRDefault="00AA3BF8" w:rsidP="00AA3BF8">
      <w:pPr>
        <w:pStyle w:val="Heading1"/>
        <w:numPr>
          <w:ilvl w:val="0"/>
          <w:numId w:val="15"/>
        </w:numPr>
        <w:rPr>
          <w:rFonts w:ascii="Times New Roman" w:hAnsi="Times New Roman" w:cs="Times New Roman"/>
          <w:b/>
          <w:shd w:val="clear" w:color="auto" w:fill="FFFFFF"/>
          <w:lang w:val="sr-Cyrl-RS"/>
        </w:rPr>
      </w:pPr>
      <w:r>
        <w:rPr>
          <w:shd w:val="clear" w:color="auto" w:fill="FFFFFF"/>
        </w:rPr>
        <w:lastRenderedPageBreak/>
        <w:t xml:space="preserve"> </w:t>
      </w:r>
      <w:bookmarkStart w:id="89" w:name="_Toc36063929"/>
      <w:bookmarkStart w:id="90" w:name="_Toc36064035"/>
      <w:bookmarkStart w:id="91" w:name="_Toc36064121"/>
      <w:r w:rsidR="00CB131B" w:rsidRPr="00AA3BF8">
        <w:rPr>
          <w:rFonts w:ascii="Times New Roman" w:hAnsi="Times New Roman" w:cs="Times New Roman"/>
          <w:b/>
          <w:color w:val="auto"/>
          <w:shd w:val="clear" w:color="auto" w:fill="FFFFFF"/>
          <w:lang w:val="sr-Cyrl-RS"/>
        </w:rPr>
        <w:t>Закључак</w:t>
      </w:r>
      <w:r w:rsidR="00871BC8" w:rsidRPr="00AA3BF8">
        <w:rPr>
          <w:rFonts w:ascii="Times New Roman" w:hAnsi="Times New Roman" w:cs="Times New Roman"/>
          <w:b/>
          <w:color w:val="auto"/>
          <w:shd w:val="clear" w:color="auto" w:fill="FFFFFF"/>
          <w:lang w:val="sr-Cyrl-RS"/>
        </w:rPr>
        <w:t>- мишљење</w:t>
      </w:r>
      <w:bookmarkEnd w:id="89"/>
      <w:bookmarkEnd w:id="90"/>
      <w:bookmarkEnd w:id="91"/>
    </w:p>
    <w:p w:rsidR="00CB131B" w:rsidRDefault="00CB131B" w:rsidP="00CB131B">
      <w:pPr>
        <w:ind w:left="360"/>
        <w:rPr>
          <w:rFonts w:ascii="Times New Roman" w:hAnsi="Times New Roman" w:cs="Times New Roman"/>
          <w:color w:val="222222"/>
          <w:sz w:val="24"/>
          <w:szCs w:val="24"/>
          <w:shd w:val="clear" w:color="auto" w:fill="FFFFFF"/>
          <w:lang w:val="sr-Cyrl-RS"/>
        </w:rPr>
      </w:pPr>
    </w:p>
    <w:p w:rsidR="00CB131B" w:rsidRDefault="00CB131B" w:rsidP="00CB131B">
      <w:pPr>
        <w:ind w:left="360"/>
        <w:rPr>
          <w:rFonts w:ascii="Times New Roman" w:hAnsi="Times New Roman" w:cs="Times New Roman"/>
          <w:color w:val="222222"/>
          <w:sz w:val="24"/>
          <w:szCs w:val="24"/>
          <w:shd w:val="clear" w:color="auto" w:fill="FFFFFF"/>
          <w:lang w:val="sr-Cyrl-RS"/>
        </w:rPr>
      </w:pPr>
      <w:r>
        <w:rPr>
          <w:rFonts w:ascii="Times New Roman" w:hAnsi="Times New Roman" w:cs="Times New Roman"/>
          <w:color w:val="222222"/>
          <w:sz w:val="24"/>
          <w:szCs w:val="24"/>
          <w:shd w:val="clear" w:color="auto" w:fill="FFFFFF"/>
          <w:lang w:val="sr-Cyrl-RS"/>
        </w:rPr>
        <w:t>Несумњиво је да је Други светски рат био нешто најкрвавије и најлошије што се свету могло десити. Ни једној страни није донео ништа добро, само велики број погинулих, рањених и осталих жртава. Заснива се на непотребном расизму који се и данас у неким деловима света осети. Атомске бомбе донеле су велики број мртвих, рањених и оболелих од разних видова канцера. Холокауст је нешто најстрашније</w:t>
      </w:r>
      <w:r w:rsidR="00871BC8">
        <w:rPr>
          <w:rFonts w:ascii="Times New Roman" w:hAnsi="Times New Roman" w:cs="Times New Roman"/>
          <w:color w:val="222222"/>
          <w:sz w:val="24"/>
          <w:szCs w:val="24"/>
          <w:shd w:val="clear" w:color="auto" w:fill="FFFFFF"/>
          <w:lang w:val="sr-Cyrl-RS"/>
        </w:rPr>
        <w:t xml:space="preserve"> кроз шта су људи морали да пролазе, не само одрасли него и деца. Иако су се неки можда избавили, и преживели холокауст и Други светски рат, никада више нису остали исти.</w:t>
      </w:r>
    </w:p>
    <w:p w:rsidR="00871BC8" w:rsidRDefault="00871BC8" w:rsidP="00CB131B">
      <w:pPr>
        <w:ind w:left="360"/>
        <w:rPr>
          <w:rFonts w:ascii="Times New Roman" w:hAnsi="Times New Roman" w:cs="Times New Roman"/>
          <w:color w:val="222222"/>
          <w:sz w:val="24"/>
          <w:szCs w:val="24"/>
          <w:shd w:val="clear" w:color="auto" w:fill="FFFFFF"/>
          <w:lang w:val="sr-Cyrl-RS"/>
        </w:rPr>
      </w:pPr>
    </w:p>
    <w:p w:rsidR="00871BC8" w:rsidRPr="00AA3BF8" w:rsidRDefault="00871BC8" w:rsidP="00AA3BF8">
      <w:pPr>
        <w:pStyle w:val="Heading1"/>
        <w:numPr>
          <w:ilvl w:val="0"/>
          <w:numId w:val="15"/>
        </w:numPr>
        <w:rPr>
          <w:rFonts w:ascii="Times New Roman" w:hAnsi="Times New Roman" w:cs="Times New Roman"/>
          <w:b/>
          <w:color w:val="auto"/>
          <w:shd w:val="clear" w:color="auto" w:fill="FFFFFF"/>
          <w:lang w:val="sr-Cyrl-RS"/>
        </w:rPr>
      </w:pPr>
      <w:bookmarkStart w:id="92" w:name="_Toc36063930"/>
      <w:bookmarkStart w:id="93" w:name="_Toc36064036"/>
      <w:bookmarkStart w:id="94" w:name="_Toc36064122"/>
      <w:r w:rsidRPr="00AA3BF8">
        <w:rPr>
          <w:rFonts w:ascii="Times New Roman" w:hAnsi="Times New Roman" w:cs="Times New Roman"/>
          <w:b/>
          <w:color w:val="auto"/>
          <w:shd w:val="clear" w:color="auto" w:fill="FFFFFF"/>
          <w:lang w:val="sr-Cyrl-RS"/>
        </w:rPr>
        <w:t>Литература</w:t>
      </w:r>
      <w:bookmarkEnd w:id="92"/>
      <w:bookmarkEnd w:id="93"/>
      <w:bookmarkEnd w:id="94"/>
    </w:p>
    <w:p w:rsidR="00871BC8" w:rsidRDefault="00871BC8" w:rsidP="00871BC8">
      <w:pPr>
        <w:rPr>
          <w:rFonts w:ascii="Times New Roman" w:hAnsi="Times New Roman" w:cs="Times New Roman"/>
          <w:b/>
          <w:color w:val="222222"/>
          <w:sz w:val="28"/>
          <w:szCs w:val="24"/>
          <w:shd w:val="clear" w:color="auto" w:fill="FFFFFF"/>
          <w:lang w:val="sr-Cyrl-RS"/>
        </w:rPr>
      </w:pPr>
    </w:p>
    <w:p w:rsidR="00871BC8" w:rsidRPr="00871BC8" w:rsidRDefault="00AD10AC" w:rsidP="00871BC8">
      <w:pPr>
        <w:pStyle w:val="ListParagraph"/>
        <w:numPr>
          <w:ilvl w:val="0"/>
          <w:numId w:val="6"/>
        </w:numPr>
        <w:rPr>
          <w:rFonts w:ascii="Times New Roman" w:hAnsi="Times New Roman" w:cs="Times New Roman"/>
        </w:rPr>
      </w:pPr>
      <w:hyperlink r:id="rId35" w:history="1">
        <w:r w:rsidR="00871BC8" w:rsidRPr="00871BC8">
          <w:rPr>
            <w:rStyle w:val="Hyperlink"/>
            <w:rFonts w:ascii="Times New Roman" w:hAnsi="Times New Roman" w:cs="Times New Roman"/>
          </w:rPr>
          <w:t>https://sr.wikipedia.org/</w:t>
        </w:r>
      </w:hyperlink>
    </w:p>
    <w:p w:rsidR="00871BC8" w:rsidRPr="00871BC8" w:rsidRDefault="00AD10AC" w:rsidP="00871BC8">
      <w:pPr>
        <w:pStyle w:val="ListParagraph"/>
        <w:numPr>
          <w:ilvl w:val="0"/>
          <w:numId w:val="6"/>
        </w:numPr>
        <w:rPr>
          <w:rFonts w:ascii="Times New Roman" w:hAnsi="Times New Roman" w:cs="Times New Roman"/>
        </w:rPr>
      </w:pPr>
      <w:hyperlink r:id="rId36" w:anchor="hronoloski-tok-rata-drugog-svetskog-rata" w:history="1">
        <w:r w:rsidR="00871BC8" w:rsidRPr="00871BC8">
          <w:rPr>
            <w:rStyle w:val="Hyperlink"/>
            <w:rFonts w:ascii="Times New Roman" w:hAnsi="Times New Roman" w:cs="Times New Roman"/>
          </w:rPr>
          <w:t>https://beleske.com/drugi-svetski-rat/#hronoloski-tok-rata-drugog-svetskog-rata</w:t>
        </w:r>
      </w:hyperlink>
    </w:p>
    <w:p w:rsidR="00871BC8" w:rsidRPr="00871BC8" w:rsidRDefault="00AD10AC" w:rsidP="00871BC8">
      <w:pPr>
        <w:pStyle w:val="ListParagraph"/>
        <w:numPr>
          <w:ilvl w:val="0"/>
          <w:numId w:val="6"/>
        </w:numPr>
        <w:rPr>
          <w:rFonts w:ascii="Times New Roman" w:hAnsi="Times New Roman" w:cs="Times New Roman"/>
        </w:rPr>
      </w:pPr>
      <w:hyperlink r:id="rId37" w:history="1">
        <w:r w:rsidR="00871BC8" w:rsidRPr="00871BC8">
          <w:rPr>
            <w:rStyle w:val="Hyperlink"/>
            <w:rFonts w:ascii="Times New Roman" w:hAnsi="Times New Roman" w:cs="Times New Roman"/>
          </w:rPr>
          <w:t>https://www.seminarski-diplomski.co.rs/ISTORIJA/DrugiSvetskiRat-IstocniFront.html</w:t>
        </w:r>
      </w:hyperlink>
    </w:p>
    <w:p w:rsidR="00871BC8" w:rsidRPr="00871BC8" w:rsidRDefault="00AD10AC" w:rsidP="00871BC8">
      <w:pPr>
        <w:pStyle w:val="ListParagraph"/>
        <w:numPr>
          <w:ilvl w:val="0"/>
          <w:numId w:val="6"/>
        </w:numPr>
        <w:rPr>
          <w:rFonts w:ascii="Times New Roman" w:hAnsi="Times New Roman" w:cs="Times New Roman"/>
          <w:i/>
          <w:color w:val="222222"/>
          <w:sz w:val="24"/>
          <w:szCs w:val="24"/>
          <w:shd w:val="clear" w:color="auto" w:fill="FFFFFF"/>
          <w:lang w:val="sr-Cyrl-RS"/>
        </w:rPr>
      </w:pPr>
      <w:hyperlink r:id="rId38" w:history="1">
        <w:r w:rsidR="00871BC8" w:rsidRPr="00871BC8">
          <w:rPr>
            <w:rStyle w:val="Hyperlink"/>
            <w:rFonts w:ascii="Times New Roman" w:hAnsi="Times New Roman" w:cs="Times New Roman"/>
          </w:rPr>
          <w:t>https://www.drugisvetski.com/</w:t>
        </w:r>
      </w:hyperlink>
    </w:p>
    <w:sectPr w:rsidR="00871BC8" w:rsidRPr="00871BC8" w:rsidSect="00E35A60">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0AC" w:rsidRDefault="00AD10AC" w:rsidP="00E35A60">
      <w:pPr>
        <w:spacing w:after="0" w:line="240" w:lineRule="auto"/>
      </w:pPr>
      <w:r>
        <w:separator/>
      </w:r>
    </w:p>
  </w:endnote>
  <w:endnote w:type="continuationSeparator" w:id="0">
    <w:p w:rsidR="00AD10AC" w:rsidRDefault="00AD10AC" w:rsidP="00E35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60" w:rsidRDefault="00E35A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496704"/>
      <w:docPartObj>
        <w:docPartGallery w:val="Page Numbers (Bottom of Page)"/>
        <w:docPartUnique/>
      </w:docPartObj>
    </w:sdtPr>
    <w:sdtEndPr>
      <w:rPr>
        <w:rFonts w:ascii="Times New Roman" w:hAnsi="Times New Roman" w:cs="Times New Roman"/>
        <w:noProof/>
      </w:rPr>
    </w:sdtEndPr>
    <w:sdtContent>
      <w:p w:rsidR="00E35A60" w:rsidRPr="00E35A60" w:rsidRDefault="00E35A60">
        <w:pPr>
          <w:pStyle w:val="Footer"/>
          <w:jc w:val="center"/>
          <w:rPr>
            <w:rFonts w:ascii="Times New Roman" w:hAnsi="Times New Roman" w:cs="Times New Roman"/>
          </w:rPr>
        </w:pPr>
        <w:r w:rsidRPr="00E35A60">
          <w:rPr>
            <w:rFonts w:ascii="Times New Roman" w:hAnsi="Times New Roman" w:cs="Times New Roman"/>
          </w:rPr>
          <w:fldChar w:fldCharType="begin"/>
        </w:r>
        <w:r w:rsidRPr="00E35A60">
          <w:rPr>
            <w:rFonts w:ascii="Times New Roman" w:hAnsi="Times New Roman" w:cs="Times New Roman"/>
          </w:rPr>
          <w:instrText xml:space="preserve"> PAGE   \* MERGEFORMAT </w:instrText>
        </w:r>
        <w:r w:rsidRPr="00E35A60">
          <w:rPr>
            <w:rFonts w:ascii="Times New Roman" w:hAnsi="Times New Roman" w:cs="Times New Roman"/>
          </w:rPr>
          <w:fldChar w:fldCharType="separate"/>
        </w:r>
        <w:r w:rsidR="000D0B09">
          <w:rPr>
            <w:rFonts w:ascii="Times New Roman" w:hAnsi="Times New Roman" w:cs="Times New Roman"/>
            <w:noProof/>
          </w:rPr>
          <w:t>39</w:t>
        </w:r>
        <w:r w:rsidRPr="00E35A60">
          <w:rPr>
            <w:rFonts w:ascii="Times New Roman" w:hAnsi="Times New Roman" w:cs="Times New Roman"/>
            <w:noProof/>
          </w:rPr>
          <w:fldChar w:fldCharType="end"/>
        </w:r>
      </w:p>
    </w:sdtContent>
  </w:sdt>
  <w:p w:rsidR="00E35A60" w:rsidRDefault="00E35A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60" w:rsidRDefault="00E35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0AC" w:rsidRDefault="00AD10AC" w:rsidP="00E35A60">
      <w:pPr>
        <w:spacing w:after="0" w:line="240" w:lineRule="auto"/>
      </w:pPr>
      <w:r>
        <w:separator/>
      </w:r>
    </w:p>
  </w:footnote>
  <w:footnote w:type="continuationSeparator" w:id="0">
    <w:p w:rsidR="00AD10AC" w:rsidRDefault="00AD10AC" w:rsidP="00E35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60" w:rsidRDefault="00E35A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60" w:rsidRDefault="00E35A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60" w:rsidRDefault="00E35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2A91"/>
    <w:multiLevelType w:val="multilevel"/>
    <w:tmpl w:val="BA8C465E"/>
    <w:lvl w:ilvl="0">
      <w:start w:val="1"/>
      <w:numFmt w:val="decimal"/>
      <w:lvlText w:val="%1."/>
      <w:lvlJc w:val="left"/>
      <w:pPr>
        <w:ind w:left="720" w:hanging="360"/>
      </w:pPr>
      <w:rPr>
        <w:rFonts w:hint="default"/>
        <w:sz w:val="32"/>
        <w:szCs w:val="32"/>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1D56A65"/>
    <w:multiLevelType w:val="hybridMultilevel"/>
    <w:tmpl w:val="B2A4E146"/>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10D450A3"/>
    <w:multiLevelType w:val="hybridMultilevel"/>
    <w:tmpl w:val="7FA2F93E"/>
    <w:lvl w:ilvl="0" w:tplc="2124B00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 w15:restartNumberingAfterBreak="0">
    <w:nsid w:val="2FF464F7"/>
    <w:multiLevelType w:val="multilevel"/>
    <w:tmpl w:val="28D4A388"/>
    <w:lvl w:ilvl="0">
      <w:start w:val="3"/>
      <w:numFmt w:val="decimal"/>
      <w:lvlText w:val="%1."/>
      <w:lvlJc w:val="left"/>
      <w:pPr>
        <w:ind w:left="384" w:hanging="38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43B36688"/>
    <w:multiLevelType w:val="hybridMultilevel"/>
    <w:tmpl w:val="10141EF2"/>
    <w:lvl w:ilvl="0" w:tplc="3C70129A">
      <w:start w:val="3"/>
      <w:numFmt w:val="decimal"/>
      <w:lvlText w:val="%1."/>
      <w:lvlJc w:val="left"/>
      <w:pPr>
        <w:ind w:left="1080" w:hanging="360"/>
      </w:pPr>
      <w:rPr>
        <w:rFonts w:hint="default"/>
      </w:rPr>
    </w:lvl>
    <w:lvl w:ilvl="1" w:tplc="241A0019">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 w15:restartNumberingAfterBreak="0">
    <w:nsid w:val="458702F0"/>
    <w:multiLevelType w:val="hybridMultilevel"/>
    <w:tmpl w:val="A6826C8C"/>
    <w:lvl w:ilvl="0" w:tplc="D35038FC">
      <w:start w:val="1"/>
      <w:numFmt w:val="decimal"/>
      <w:lvlText w:val="%1."/>
      <w:lvlJc w:val="left"/>
      <w:pPr>
        <w:ind w:left="1440" w:hanging="360"/>
      </w:pPr>
      <w:rPr>
        <w:rFonts w:hint="default"/>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6" w15:restartNumberingAfterBreak="0">
    <w:nsid w:val="4AC5271A"/>
    <w:multiLevelType w:val="hybridMultilevel"/>
    <w:tmpl w:val="C1AEE09C"/>
    <w:lvl w:ilvl="0" w:tplc="5D4218E8">
      <w:start w:val="11"/>
      <w:numFmt w:val="decimal"/>
      <w:lvlText w:val="%1."/>
      <w:lvlJc w:val="left"/>
      <w:pPr>
        <w:ind w:left="780" w:hanging="420"/>
      </w:pPr>
      <w:rPr>
        <w:rFonts w:hint="default"/>
        <w:color w:val="auto"/>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15:restartNumberingAfterBreak="0">
    <w:nsid w:val="56FA734B"/>
    <w:multiLevelType w:val="multilevel"/>
    <w:tmpl w:val="874CE04C"/>
    <w:lvl w:ilvl="0">
      <w:start w:val="3"/>
      <w:numFmt w:val="decimal"/>
      <w:lvlText w:val="%1."/>
      <w:lvlJc w:val="left"/>
      <w:pPr>
        <w:ind w:left="504" w:hanging="504"/>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8" w15:restartNumberingAfterBreak="0">
    <w:nsid w:val="5C836144"/>
    <w:multiLevelType w:val="multilevel"/>
    <w:tmpl w:val="6A6415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5ED73676"/>
    <w:multiLevelType w:val="hybridMultilevel"/>
    <w:tmpl w:val="11100C0A"/>
    <w:lvl w:ilvl="0" w:tplc="0409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0" w15:restartNumberingAfterBreak="0">
    <w:nsid w:val="6BB37122"/>
    <w:multiLevelType w:val="hybridMultilevel"/>
    <w:tmpl w:val="E8B63E1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7215530F"/>
    <w:multiLevelType w:val="multilevel"/>
    <w:tmpl w:val="A4C8F5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75F8030D"/>
    <w:multiLevelType w:val="hybridMultilevel"/>
    <w:tmpl w:val="98D4950E"/>
    <w:lvl w:ilvl="0" w:tplc="59B6EC5E">
      <w:start w:val="1"/>
      <w:numFmt w:val="decimal"/>
      <w:lvlText w:val="%1."/>
      <w:lvlJc w:val="left"/>
      <w:pPr>
        <w:ind w:left="720" w:hanging="360"/>
      </w:pPr>
      <w:rPr>
        <w:rFonts w:hint="default"/>
        <w:b w:val="0"/>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776F2043"/>
    <w:multiLevelType w:val="multilevel"/>
    <w:tmpl w:val="C17C6DF6"/>
    <w:lvl w:ilvl="0">
      <w:start w:val="11"/>
      <w:numFmt w:val="decimal"/>
      <w:lvlText w:val="%1."/>
      <w:lvlJc w:val="left"/>
      <w:pPr>
        <w:ind w:left="672" w:hanging="67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4" w15:restartNumberingAfterBreak="0">
    <w:nsid w:val="77A71638"/>
    <w:multiLevelType w:val="hybridMultilevel"/>
    <w:tmpl w:val="ADB68D3C"/>
    <w:lvl w:ilvl="0" w:tplc="05A020A4">
      <w:start w:val="1"/>
      <w:numFmt w:val="decimal"/>
      <w:lvlText w:val="%1."/>
      <w:lvlJc w:val="left"/>
      <w:pPr>
        <w:ind w:left="1800" w:hanging="360"/>
      </w:pPr>
      <w:rPr>
        <w:rFonts w:hint="default"/>
      </w:r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15" w15:restartNumberingAfterBreak="0">
    <w:nsid w:val="7A8B75F2"/>
    <w:multiLevelType w:val="hybridMultilevel"/>
    <w:tmpl w:val="1F9629A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5"/>
  </w:num>
  <w:num w:numId="2">
    <w:abstractNumId w:val="0"/>
  </w:num>
  <w:num w:numId="3">
    <w:abstractNumId w:val="11"/>
  </w:num>
  <w:num w:numId="4">
    <w:abstractNumId w:val="8"/>
  </w:num>
  <w:num w:numId="5">
    <w:abstractNumId w:val="10"/>
  </w:num>
  <w:num w:numId="6">
    <w:abstractNumId w:val="9"/>
  </w:num>
  <w:num w:numId="7">
    <w:abstractNumId w:val="12"/>
  </w:num>
  <w:num w:numId="8">
    <w:abstractNumId w:val="2"/>
  </w:num>
  <w:num w:numId="9">
    <w:abstractNumId w:val="5"/>
  </w:num>
  <w:num w:numId="10">
    <w:abstractNumId w:val="14"/>
  </w:num>
  <w:num w:numId="11">
    <w:abstractNumId w:val="1"/>
  </w:num>
  <w:num w:numId="12">
    <w:abstractNumId w:val="4"/>
  </w:num>
  <w:num w:numId="13">
    <w:abstractNumId w:val="7"/>
  </w:num>
  <w:num w:numId="14">
    <w:abstractNumId w:val="3"/>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811"/>
    <w:rsid w:val="00000CDD"/>
    <w:rsid w:val="00032C92"/>
    <w:rsid w:val="000A262A"/>
    <w:rsid w:val="000D0B09"/>
    <w:rsid w:val="002032F7"/>
    <w:rsid w:val="002043EB"/>
    <w:rsid w:val="002951BC"/>
    <w:rsid w:val="00346BD2"/>
    <w:rsid w:val="00370469"/>
    <w:rsid w:val="003C774E"/>
    <w:rsid w:val="00422221"/>
    <w:rsid w:val="00446BF9"/>
    <w:rsid w:val="004A182B"/>
    <w:rsid w:val="004F45D0"/>
    <w:rsid w:val="00567408"/>
    <w:rsid w:val="0059014A"/>
    <w:rsid w:val="00630811"/>
    <w:rsid w:val="0067083E"/>
    <w:rsid w:val="00674876"/>
    <w:rsid w:val="006865DF"/>
    <w:rsid w:val="00694618"/>
    <w:rsid w:val="006E05B4"/>
    <w:rsid w:val="006E0EEE"/>
    <w:rsid w:val="006F0A78"/>
    <w:rsid w:val="007F43D7"/>
    <w:rsid w:val="008207D6"/>
    <w:rsid w:val="00871BC8"/>
    <w:rsid w:val="008850F8"/>
    <w:rsid w:val="00980D61"/>
    <w:rsid w:val="00A80F1C"/>
    <w:rsid w:val="00AA3BF8"/>
    <w:rsid w:val="00AA5F28"/>
    <w:rsid w:val="00AD10AC"/>
    <w:rsid w:val="00AF01F1"/>
    <w:rsid w:val="00AF5370"/>
    <w:rsid w:val="00B973F2"/>
    <w:rsid w:val="00C205BB"/>
    <w:rsid w:val="00C3225D"/>
    <w:rsid w:val="00C95D06"/>
    <w:rsid w:val="00C9705C"/>
    <w:rsid w:val="00CB131B"/>
    <w:rsid w:val="00DA3D2E"/>
    <w:rsid w:val="00E211B2"/>
    <w:rsid w:val="00E35A60"/>
    <w:rsid w:val="00E404B8"/>
    <w:rsid w:val="00E613A9"/>
    <w:rsid w:val="00E932EC"/>
    <w:rsid w:val="00EC61EB"/>
    <w:rsid w:val="00EE70CD"/>
    <w:rsid w:val="00EF6894"/>
    <w:rsid w:val="00F85CAE"/>
    <w:rsid w:val="00F9549D"/>
    <w:rsid w:val="00FF2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4F870"/>
  <w15:chartTrackingRefBased/>
  <w15:docId w15:val="{AFA83C5F-910A-4699-98FB-47257531E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46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901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0811"/>
    <w:pPr>
      <w:ind w:left="720"/>
      <w:contextualSpacing/>
    </w:pPr>
  </w:style>
  <w:style w:type="character" w:styleId="Hyperlink">
    <w:name w:val="Hyperlink"/>
    <w:basedOn w:val="DefaultParagraphFont"/>
    <w:uiPriority w:val="99"/>
    <w:unhideWhenUsed/>
    <w:rsid w:val="00630811"/>
    <w:rPr>
      <w:color w:val="0000FF"/>
      <w:u w:val="single"/>
    </w:rPr>
  </w:style>
  <w:style w:type="paragraph" w:styleId="NormalWeb">
    <w:name w:val="Normal (Web)"/>
    <w:basedOn w:val="Normal"/>
    <w:uiPriority w:val="99"/>
    <w:semiHidden/>
    <w:unhideWhenUsed/>
    <w:rsid w:val="00C9705C"/>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character" w:customStyle="1" w:styleId="Heading1Char">
    <w:name w:val="Heading 1 Char"/>
    <w:basedOn w:val="DefaultParagraphFont"/>
    <w:link w:val="Heading1"/>
    <w:uiPriority w:val="9"/>
    <w:rsid w:val="0069461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4618"/>
    <w:pPr>
      <w:outlineLvl w:val="9"/>
    </w:pPr>
  </w:style>
  <w:style w:type="paragraph" w:styleId="TOC2">
    <w:name w:val="toc 2"/>
    <w:basedOn w:val="Normal"/>
    <w:next w:val="Normal"/>
    <w:autoRedefine/>
    <w:uiPriority w:val="39"/>
    <w:unhideWhenUsed/>
    <w:rsid w:val="00694618"/>
    <w:pPr>
      <w:spacing w:after="100"/>
      <w:ind w:left="220"/>
    </w:pPr>
    <w:rPr>
      <w:rFonts w:eastAsiaTheme="minorEastAsia" w:cs="Times New Roman"/>
    </w:rPr>
  </w:style>
  <w:style w:type="paragraph" w:styleId="TOC1">
    <w:name w:val="toc 1"/>
    <w:basedOn w:val="Normal"/>
    <w:next w:val="Normal"/>
    <w:autoRedefine/>
    <w:uiPriority w:val="39"/>
    <w:unhideWhenUsed/>
    <w:rsid w:val="00694618"/>
    <w:pPr>
      <w:spacing w:after="100"/>
    </w:pPr>
    <w:rPr>
      <w:rFonts w:eastAsiaTheme="minorEastAsia" w:cs="Times New Roman"/>
    </w:rPr>
  </w:style>
  <w:style w:type="paragraph" w:styleId="TOC3">
    <w:name w:val="toc 3"/>
    <w:basedOn w:val="Normal"/>
    <w:next w:val="Normal"/>
    <w:autoRedefine/>
    <w:uiPriority w:val="39"/>
    <w:unhideWhenUsed/>
    <w:rsid w:val="00694618"/>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59014A"/>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AA3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BF8"/>
    <w:rPr>
      <w:rFonts w:ascii="Segoe UI" w:hAnsi="Segoe UI" w:cs="Segoe UI"/>
      <w:sz w:val="18"/>
      <w:szCs w:val="18"/>
    </w:rPr>
  </w:style>
  <w:style w:type="paragraph" w:styleId="Header">
    <w:name w:val="header"/>
    <w:basedOn w:val="Normal"/>
    <w:link w:val="HeaderChar"/>
    <w:uiPriority w:val="99"/>
    <w:unhideWhenUsed/>
    <w:rsid w:val="00E35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A60"/>
  </w:style>
  <w:style w:type="paragraph" w:styleId="Footer">
    <w:name w:val="footer"/>
    <w:basedOn w:val="Normal"/>
    <w:link w:val="FooterChar"/>
    <w:uiPriority w:val="99"/>
    <w:unhideWhenUsed/>
    <w:rsid w:val="00E35A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68905">
      <w:bodyDiv w:val="1"/>
      <w:marLeft w:val="0"/>
      <w:marRight w:val="0"/>
      <w:marTop w:val="0"/>
      <w:marBottom w:val="0"/>
      <w:divBdr>
        <w:top w:val="none" w:sz="0" w:space="0" w:color="auto"/>
        <w:left w:val="none" w:sz="0" w:space="0" w:color="auto"/>
        <w:bottom w:val="none" w:sz="0" w:space="0" w:color="auto"/>
        <w:right w:val="none" w:sz="0" w:space="0" w:color="auto"/>
      </w:divBdr>
    </w:div>
    <w:div w:id="1015424346">
      <w:bodyDiv w:val="1"/>
      <w:marLeft w:val="0"/>
      <w:marRight w:val="0"/>
      <w:marTop w:val="0"/>
      <w:marBottom w:val="0"/>
      <w:divBdr>
        <w:top w:val="none" w:sz="0" w:space="0" w:color="auto"/>
        <w:left w:val="none" w:sz="0" w:space="0" w:color="auto"/>
        <w:bottom w:val="none" w:sz="0" w:space="0" w:color="auto"/>
        <w:right w:val="none" w:sz="0" w:space="0" w:color="auto"/>
      </w:divBdr>
    </w:div>
    <w:div w:id="1117217012">
      <w:bodyDiv w:val="1"/>
      <w:marLeft w:val="0"/>
      <w:marRight w:val="0"/>
      <w:marTop w:val="0"/>
      <w:marBottom w:val="0"/>
      <w:divBdr>
        <w:top w:val="none" w:sz="0" w:space="0" w:color="auto"/>
        <w:left w:val="none" w:sz="0" w:space="0" w:color="auto"/>
        <w:bottom w:val="none" w:sz="0" w:space="0" w:color="auto"/>
        <w:right w:val="none" w:sz="0" w:space="0" w:color="auto"/>
      </w:divBdr>
    </w:div>
    <w:div w:id="115752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r.wikipedia.org/w/index.php?title=%D0%9D%D0%B5%D0%BC%D0%B0%D1%87%D0%BA%D0%B0_%D1%80%D0%B5%D0%B2%D0%BE%D0%BB%D1%83%D1%86%D0%B8%D1%98%D0%B0_1918%E2%80%941919.&amp;action=edit&amp;redlink=1" TargetMode="Externa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seminarski-diplomski.co.rs/ISTORIJA/DrugiSvetskiRat-IstocniFront.htm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beleske.com/drugi-svetski-rat/"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sr.wikipedia.org/"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www.drugisvetski.com/"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9ADF0-CEA5-41EC-92CA-7F677ABFB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41</Pages>
  <Words>10816</Words>
  <Characters>61655</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Milica Stanisavljev</dc:creator>
  <cp:keywords/>
  <dc:description/>
  <cp:lastModifiedBy>Milica Stanisavljev</cp:lastModifiedBy>
  <cp:revision>16</cp:revision>
  <dcterms:created xsi:type="dcterms:W3CDTF">2020-03-25T13:17:00Z</dcterms:created>
  <dcterms:modified xsi:type="dcterms:W3CDTF">2020-03-25T20:41:00Z</dcterms:modified>
</cp:coreProperties>
</file>